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336" w:lineRule="auto" w:after="120"/>
        <w:jc w:val="center"/>
      </w:pPr>
      <w:r>
        <w:rPr>
          <w:rFonts w:ascii="宋体" w:hAnsi="宋体" w:eastAsia="宋体" w:cs="宋体" w:hint="eastAsia"/>
          <w:color w:val="B81C22"/>
          <w:sz w:val="52"/>
          <w:lang w:eastAsia="zh-CN"/>
        </w:rPr>
        <w:t>韶山红客共创基地</w:t>
        <w:br/>
      </w:r>
      <w:r>
        <w:rPr>
          <w:rFonts w:ascii="宋体" w:hAnsi="宋体" w:eastAsia="宋体" w:cs="宋体" w:hint="eastAsia"/>
          <w:color w:val="B81C22"/>
          <w:sz w:val="52"/>
          <w:lang w:eastAsia="zh-CN"/>
        </w:rPr>
        <w:t>总体策划与运营方案</w:t>
      </w:r>
      <w:r/>
    </w:p>
    <w:p>
      <w:pPr>
        <w:spacing w:before="0"/>
        <w:ind w:firstLine="480"/>
        <w:jc w:val="center"/>
      </w:pPr>
      <w:r>
        <w:rPr>
          <w:rFonts w:ascii="楷体" w:hAnsi="楷体"/>
          <w:color w:val="444444"/>
          <w:sz w:val="28"/>
        </w:rPr>
        <w:t>——</w:t>
      </w:r>
      <w:r>
        <w:rPr>
          <w:rFonts w:ascii="宋体" w:hAnsi="宋体" w:eastAsia="宋体" w:cs="宋体" w:hint="eastAsia"/>
          <w:color w:val="444444"/>
          <w:sz w:val="28"/>
          <w:lang w:eastAsia="zh-CN"/>
        </w:rPr>
        <w:t>从</w:t>
      </w:r>
      <w:r>
        <w:rPr>
          <w:rFonts w:ascii="楷体" w:hAnsi="楷体"/>
          <w:color w:val="444444"/>
          <w:sz w:val="28"/>
        </w:rPr>
        <w:t>"</w:t>
      </w:r>
      <w:r>
        <w:rPr>
          <w:rFonts w:ascii="宋体" w:hAnsi="宋体" w:eastAsia="宋体" w:cs="宋体" w:hint="eastAsia"/>
          <w:color w:val="444444"/>
          <w:sz w:val="28"/>
          <w:lang w:eastAsia="zh-CN"/>
        </w:rPr>
        <w:t>打卡地</w:t>
      </w:r>
      <w:r>
        <w:rPr>
          <w:rFonts w:ascii="楷体" w:hAnsi="楷体"/>
          <w:color w:val="444444"/>
          <w:sz w:val="28"/>
        </w:rPr>
        <w:t>"</w:t>
      </w:r>
      <w:r>
        <w:rPr>
          <w:rFonts w:ascii="宋体" w:hAnsi="宋体" w:eastAsia="宋体" w:cs="宋体" w:hint="eastAsia"/>
          <w:color w:val="444444"/>
          <w:sz w:val="28"/>
          <w:lang w:eastAsia="zh-CN"/>
        </w:rPr>
        <w:t>到</w:t>
      </w:r>
      <w:r>
        <w:rPr>
          <w:rFonts w:ascii="楷体" w:hAnsi="楷体"/>
          <w:color w:val="444444"/>
          <w:sz w:val="28"/>
        </w:rPr>
        <w:t>"</w:t>
      </w:r>
      <w:r>
        <w:rPr>
          <w:rFonts w:ascii="宋体" w:hAnsi="宋体" w:eastAsia="宋体" w:cs="宋体" w:hint="eastAsia"/>
          <w:color w:val="444444"/>
          <w:sz w:val="28"/>
          <w:lang w:eastAsia="zh-CN"/>
        </w:rPr>
        <w:t>根据地</w:t>
      </w:r>
      <w:r>
        <w:rPr>
          <w:rFonts w:ascii="楷体" w:hAnsi="楷体"/>
          <w:color w:val="444444"/>
          <w:sz w:val="28"/>
        </w:rPr>
        <w:t>"</w:t>
      </w:r>
      <w:r>
        <w:rPr>
          <w:rFonts w:ascii="宋体" w:hAnsi="宋体" w:eastAsia="宋体" w:cs="宋体" w:hint="eastAsia"/>
          <w:color w:val="444444"/>
          <w:sz w:val="28"/>
          <w:lang w:eastAsia="zh-CN"/>
        </w:rPr>
        <w:t>：把</w:t>
      </w:r>
      <w:r>
        <w:rPr>
          <w:rFonts w:ascii="楷体" w:hAnsi="楷体"/>
          <w:color w:val="444444"/>
          <w:sz w:val="28"/>
        </w:rPr>
        <w:t>1753</w:t>
      </w:r>
      <w:r>
        <w:rPr>
          <w:rFonts w:ascii="宋体" w:hAnsi="宋体" w:eastAsia="宋体" w:cs="宋体" w:hint="eastAsia"/>
          <w:color w:val="444444"/>
          <w:sz w:val="28"/>
          <w:lang w:eastAsia="zh-CN"/>
        </w:rPr>
        <w:t>万人次，变成一座不断生长的红色文化共同体</w:t>
      </w:r>
      <w:r/>
    </w:p>
    <w:p>
      <w:pPr>
        <w:ind w:firstLine="480"/>
        <w:jc w:val="center"/>
      </w:pPr>
      <w:r>
        <w:rPr>
          <w:rFonts w:ascii="宋体" w:eastAsia="宋体" w:hAnsi="宋体" w:cs="宋体" w:hint="eastAsia"/>
          <w:color w:val="666666"/>
          <w:sz w:val="22"/>
          <w:lang w:eastAsia="zh-CN"/>
        </w:rPr>
        <w:t>面向对象：韶山全域文旅资源方　｜　首个共建示范：故园东望</w:t>
      </w:r>
      <w:r>
        <w:rPr>
          <w:color w:val="666666"/>
          <w:sz w:val="22"/>
        </w:rPr>
        <w:t>·</w:t>
      </w:r>
      <w:r>
        <w:rPr>
          <w:rFonts w:ascii="宋体" w:eastAsia="宋体" w:hAnsi="宋体" w:cs="宋体" w:hint="eastAsia"/>
          <w:color w:val="666666"/>
          <w:sz w:val="22"/>
          <w:lang w:eastAsia="zh-CN"/>
        </w:rPr>
        <w:t>韶山会客厅</w:t>
      </w:r>
      <w:r/>
    </w:p>
    <w:p>
      <w:pPr>
        <w:ind w:firstLine="480"/>
        <w:jc w:val="center"/>
      </w:pPr>
      <w:r>
        <w:rPr>
          <w:rFonts w:ascii="宋体" w:eastAsia="宋体" w:hAnsi="宋体" w:cs="宋体" w:hint="eastAsia"/>
          <w:color w:val="666666"/>
          <w:sz w:val="22"/>
          <w:lang w:eastAsia="zh-CN"/>
        </w:rPr>
        <w:t>提报单位：红宇宙（</w:t>
      </w:r>
      <w:r>
        <w:rPr>
          <w:color w:val="666666"/>
          <w:sz w:val="22"/>
        </w:rPr>
        <w:t>TIANXIA.RED</w:t>
      </w:r>
      <w:r>
        <w:rPr>
          <w:rFonts w:ascii="宋体" w:eastAsia="宋体" w:hAnsi="宋体" w:cs="宋体" w:hint="eastAsia"/>
          <w:color w:val="666666"/>
          <w:sz w:val="22"/>
          <w:lang w:eastAsia="zh-CN"/>
        </w:rPr>
        <w:t>）　品牌与域名资产：</w:t>
      </w:r>
      <w:r>
        <w:rPr>
          <w:color w:val="666666"/>
          <w:sz w:val="22"/>
        </w:rPr>
        <w:t>shao.red</w:t>
      </w:r>
      <w:r/>
    </w:p>
    <w:p>
      <w:pPr>
        <w:ind w:firstLine="480"/>
        <w:jc w:val="center"/>
      </w:pPr>
      <w:r>
        <w:rPr>
          <w:rFonts w:ascii="宋体" w:eastAsia="宋体" w:hAnsi="宋体" w:cs="宋体" w:hint="eastAsia"/>
          <w:color w:val="666666"/>
          <w:sz w:val="22"/>
          <w:lang w:eastAsia="zh-CN"/>
        </w:rPr>
        <w:t>版本：体系口径　第二版　｜　编制日期：</w:t>
      </w:r>
      <w:r>
        <w:rPr>
          <w:color w:val="666666"/>
          <w:sz w:val="22"/>
        </w:rPr>
        <w:t>2026</w:t>
      </w:r>
      <w:r>
        <w:rPr>
          <w:rFonts w:ascii="宋体" w:eastAsia="宋体" w:hAnsi="宋体" w:cs="宋体" w:hint="eastAsia"/>
          <w:color w:val="666666"/>
          <w:sz w:val="22"/>
          <w:lang w:eastAsia="zh-CN"/>
        </w:rPr>
        <w:t>年</w:t>
      </w:r>
      <w:r>
        <w:rPr>
          <w:color w:val="666666"/>
          <w:sz w:val="22"/>
        </w:rPr>
        <w:t>10</w:t>
      </w:r>
      <w:r>
        <w:rPr>
          <w:rFonts w:ascii="宋体" w:eastAsia="宋体" w:hAnsi="宋体" w:cs="宋体" w:hint="eastAsia"/>
          <w:color w:val="666666"/>
          <w:sz w:val="22"/>
          <w:lang w:eastAsia="zh-CN"/>
        </w:rPr>
        <w:t>月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序章　一个问题，两个时代</w:t>
      </w:r>
      <w:r/>
    </w:p>
    <w:p>
      <w:pPr>
        <w:ind w:firstLine="480"/>
        <w:jc w:val="both"/>
      </w:pPr>
      <w:r>
        <w:t>2025</w:t>
      </w:r>
      <w:r>
        <w:rPr>
          <w:rFonts w:ascii="宋体" w:eastAsia="宋体" w:hAnsi="宋体" w:cs="宋体" w:hint="eastAsia"/>
          <w:lang w:eastAsia="zh-CN"/>
        </w:rPr>
        <w:t>年，有</w:t>
      </w:r>
      <w:r>
        <w:t>1753</w:t>
      </w:r>
      <w:r>
        <w:rPr>
          <w:rFonts w:ascii="宋体" w:eastAsia="宋体" w:hAnsi="宋体" w:cs="宋体" w:hint="eastAsia"/>
          <w:lang w:eastAsia="zh-CN"/>
        </w:rPr>
        <w:t>万人次到过韶山。他们排队、拍照、鞠躬、走进故居，然后上车，走了。超过三分之二的人，没有留下过夜。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韶山本地有一篇广为流传的《韶山不缺游客，缺的是让人留下来的理由》，它替所有韶山人问了一句：</w:t>
      </w:r>
      <w:r>
        <w:rPr>
          <w:rFonts w:ascii="宋体" w:eastAsia="宋体" w:hAnsi="宋体" w:cs="宋体" w:hint="eastAsia"/>
          <w:b/>
          <w:lang w:eastAsia="zh-CN"/>
        </w:rPr>
        <w:t>"到了"和"悟出"之间，到底少了什么？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他给的答案是四句排比：差一个把文化讲透的人；差一处让人安心停留的空间；差一次沉浸式的历史感悟；差一份愿意向外分享的触动。这四句话，精准、诚实、有痛感，也是韶山会客厅与韶公社这两年所有努力的方向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而这份方案要说的第一件事是：</w:t>
      </w:r>
      <w:r>
        <w:rPr>
          <w:rFonts w:ascii="宋体" w:eastAsia="宋体" w:hAnsi="宋体" w:cs="宋体" w:hint="eastAsia"/>
          <w:b/>
          <w:lang w:eastAsia="zh-CN"/>
        </w:rPr>
        <w:t>这四样东西，韶山其实正在长出来——但它们都是"供给端"的答案。真正的缺口在需求端。</w:t>
      </w:r>
      <w:r>
        <w:rPr>
          <w:rFonts w:ascii="宋体" w:eastAsia="宋体" w:hAnsi="宋体" w:cs="宋体" w:hint="eastAsia"/>
          <w:lang w:eastAsia="zh-CN"/>
        </w:rPr>
        <w:t>游客之所以</w:t>
      </w:r>
      <w:r>
        <w:t>"</w:t>
      </w:r>
      <w:r>
        <w:rPr>
          <w:rFonts w:ascii="宋体" w:eastAsia="宋体" w:hAnsi="宋体" w:cs="宋体" w:hint="eastAsia"/>
          <w:lang w:eastAsia="zh-CN"/>
        </w:rPr>
        <w:t>到了就走</w:t>
      </w:r>
      <w:r>
        <w:t>"</w:t>
      </w:r>
      <w:r>
        <w:rPr>
          <w:rFonts w:ascii="宋体" w:eastAsia="宋体" w:hAnsi="宋体" w:cs="宋体" w:hint="eastAsia"/>
          <w:lang w:eastAsia="zh-CN"/>
        </w:rPr>
        <w:t>，根子上不在于我们讲得不够好，而在于他从头到尾都是一个</w:t>
      </w:r>
      <w:r>
        <w:rPr>
          <w:rFonts w:ascii="宋体" w:eastAsia="宋体" w:hAnsi="宋体" w:cs="宋体" w:hint="eastAsia"/>
          <w:b/>
          <w:lang w:eastAsia="zh-CN"/>
        </w:rPr>
        <w:t>旁观者</w:t>
      </w:r>
      <w:r>
        <w:rPr>
          <w:rFonts w:ascii="宋体" w:eastAsia="宋体" w:hAnsi="宋体" w:cs="宋体" w:hint="eastAsia"/>
          <w:lang w:eastAsia="zh-CN"/>
        </w:rPr>
        <w:t>。旁观者不会停留，也不会第二次回来。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同一时刻，另一个时代命题正在全世界展开。</w:t>
      </w:r>
      <w:r>
        <w:t>2025</w:t>
      </w:r>
      <w:r>
        <w:rPr>
          <w:rFonts w:ascii="宋体" w:eastAsia="宋体" w:hAnsi="宋体" w:cs="宋体" w:hint="eastAsia"/>
          <w:lang w:eastAsia="zh-CN"/>
        </w:rPr>
        <w:t>年</w:t>
      </w:r>
      <w:r>
        <w:t>9</w:t>
      </w:r>
      <w:r>
        <w:rPr>
          <w:rFonts w:ascii="宋体" w:eastAsia="宋体" w:hAnsi="宋体" w:cs="宋体" w:hint="eastAsia"/>
          <w:lang w:eastAsia="zh-CN"/>
        </w:rPr>
        <w:t>月</w:t>
      </w:r>
      <w:r>
        <w:t>7</w:t>
      </w:r>
      <w:r>
        <w:rPr>
          <w:rFonts w:ascii="宋体" w:eastAsia="宋体" w:hAnsi="宋体" w:cs="宋体" w:hint="eastAsia"/>
          <w:lang w:eastAsia="zh-CN"/>
        </w:rPr>
        <w:t>日，新华社国家高端智库发布《思想殖民</w:t>
      </w:r>
      <w:r>
        <w:t>——</w:t>
      </w:r>
      <w:r>
        <w:rPr>
          <w:rFonts w:ascii="宋体" w:eastAsia="宋体" w:hAnsi="宋体" w:cs="宋体" w:hint="eastAsia"/>
          <w:lang w:eastAsia="zh-CN"/>
        </w:rPr>
        <w:t>美国认知战的手段、根源及国际危害》，指出思想殖民</w:t>
      </w:r>
      <w:r>
        <w:t>"</w:t>
      </w:r>
      <w:r>
        <w:rPr>
          <w:rFonts w:ascii="宋体" w:eastAsia="宋体" w:hAnsi="宋体" w:cs="宋体" w:hint="eastAsia"/>
          <w:lang w:eastAsia="zh-CN"/>
        </w:rPr>
        <w:t>基于不平等、为了不平等</w:t>
      </w:r>
      <w:r>
        <w:t>"</w:t>
      </w:r>
      <w:r>
        <w:rPr>
          <w:rFonts w:ascii="宋体" w:eastAsia="宋体" w:hAnsi="宋体" w:cs="宋体" w:hint="eastAsia"/>
          <w:lang w:eastAsia="zh-CN"/>
        </w:rPr>
        <w:t>，具有强制改造、恶意操纵、隐蔽渗透、长期侵蚀的特点，并呼吁全球南方国家</w:t>
      </w:r>
      <w:r>
        <w:t>"</w:t>
      </w:r>
      <w:r>
        <w:rPr>
          <w:rFonts w:ascii="宋体" w:eastAsia="宋体" w:hAnsi="宋体" w:cs="宋体" w:hint="eastAsia"/>
          <w:lang w:eastAsia="zh-CN"/>
        </w:rPr>
        <w:t>摆脱思想桎梏、重拾文化自信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  <w:r>
        <w:t>2026</w:t>
      </w:r>
      <w:r>
        <w:rPr>
          <w:rFonts w:ascii="宋体" w:eastAsia="宋体" w:hAnsi="宋体" w:cs="宋体" w:hint="eastAsia"/>
          <w:lang w:eastAsia="zh-CN"/>
        </w:rPr>
        <w:t>年，围绕</w:t>
      </w:r>
      <w:r>
        <w:t>"</w:t>
      </w:r>
      <w:r>
        <w:rPr>
          <w:rFonts w:ascii="宋体" w:eastAsia="宋体" w:hAnsi="宋体" w:cs="宋体" w:hint="eastAsia"/>
          <w:lang w:eastAsia="zh-CN"/>
        </w:rPr>
        <w:t>英语主科地位</w:t>
      </w:r>
      <w:r>
        <w:t>"</w:t>
      </w:r>
      <w:r>
        <w:rPr>
          <w:rFonts w:ascii="宋体" w:eastAsia="宋体" w:hAnsi="宋体" w:cs="宋体" w:hint="eastAsia"/>
          <w:lang w:eastAsia="zh-CN"/>
        </w:rPr>
        <w:t>与</w:t>
      </w:r>
      <w:r>
        <w:t>"</w:t>
      </w:r>
      <w:r>
        <w:rPr>
          <w:rFonts w:ascii="宋体" w:eastAsia="宋体" w:hAnsi="宋体" w:cs="宋体" w:hint="eastAsia"/>
          <w:lang w:eastAsia="zh-CN"/>
        </w:rPr>
        <w:t>历史课弱化</w:t>
      </w:r>
      <w:r>
        <w:t>"</w:t>
      </w:r>
      <w:r>
        <w:rPr>
          <w:rFonts w:ascii="宋体" w:eastAsia="宋体" w:hAnsi="宋体" w:cs="宋体" w:hint="eastAsia"/>
          <w:lang w:eastAsia="zh-CN"/>
        </w:rPr>
        <w:t>的全国性讨论持续升温</w:t>
      </w:r>
      <w:r>
        <w:t>——</w:t>
      </w:r>
      <w:r>
        <w:rPr>
          <w:rFonts w:ascii="宋体" w:eastAsia="宋体" w:hAnsi="宋体" w:cs="宋体" w:hint="eastAsia"/>
          <w:lang w:eastAsia="zh-CN"/>
        </w:rPr>
        <w:t>人们真正焦虑的，从来不是要不要学外语，而是</w:t>
      </w:r>
      <w:r>
        <w:rPr>
          <w:rFonts w:ascii="宋体" w:eastAsia="宋体" w:hAnsi="宋体" w:cs="宋体" w:hint="eastAsia"/>
          <w:b/>
          <w:lang w:eastAsia="zh-CN"/>
        </w:rPr>
        <w:t>我们这一代人，还认不认得清自己从哪里来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把这两件事放在一起看，韶山的</w:t>
      </w:r>
      <w:r>
        <w:t>"32%</w:t>
      </w:r>
      <w:r>
        <w:rPr>
          <w:rFonts w:ascii="宋体" w:eastAsia="宋体" w:hAnsi="宋体" w:cs="宋体" w:hint="eastAsia"/>
          <w:lang w:eastAsia="zh-CN"/>
        </w:rPr>
        <w:t>困境</w:t>
      </w:r>
      <w:r>
        <w:t>"</w:t>
      </w:r>
      <w:r>
        <w:rPr>
          <w:rFonts w:ascii="宋体" w:eastAsia="宋体" w:hAnsi="宋体" w:cs="宋体" w:hint="eastAsia"/>
          <w:lang w:eastAsia="zh-CN"/>
        </w:rPr>
        <w:t>就不再只是一个文旅问题：</w:t>
      </w:r>
      <w:r>
        <w:rPr>
          <w:rFonts w:ascii="宋体" w:eastAsia="宋体" w:hAnsi="宋体" w:cs="宋体" w:hint="eastAsia"/>
          <w:b/>
          <w:lang w:eastAsia="zh-CN"/>
        </w:rPr>
        <w:t>一个民族最重要的精神地标，每天接待几万人，却几乎没有人在这里"完成一次精神上的注册"。</w:t>
      </w:r>
      <w:r/>
      <w:r>
        <w:rPr>
          <w:rFonts w:ascii="宋体" w:eastAsia="宋体" w:hAnsi="宋体" w:cs="宋体" w:hint="eastAsia"/>
          <w:lang w:eastAsia="zh-CN"/>
        </w:rPr>
        <w:t>本方案提出的核心判断是：韶山真正稀缺的，不是游客，也不是讲解，而是一个让人从</w:t>
      </w:r>
      <w:r>
        <w:t>"</w:t>
      </w:r>
      <w:r>
        <w:rPr>
          <w:rFonts w:ascii="宋体" w:eastAsia="宋体" w:hAnsi="宋体" w:cs="宋体" w:hint="eastAsia"/>
          <w:lang w:eastAsia="zh-CN"/>
        </w:rPr>
        <w:t>路过的人</w:t>
      </w:r>
      <w:r>
        <w:t>"</w:t>
      </w:r>
      <w:r>
        <w:rPr>
          <w:rFonts w:ascii="宋体" w:eastAsia="宋体" w:hAnsi="宋体" w:cs="宋体" w:hint="eastAsia"/>
          <w:lang w:eastAsia="zh-CN"/>
        </w:rPr>
        <w:t>变成</w:t>
      </w:r>
      <w:r>
        <w:t>"</w:t>
      </w:r>
      <w:r>
        <w:rPr>
          <w:rFonts w:ascii="宋体" w:eastAsia="宋体" w:hAnsi="宋体" w:cs="宋体" w:hint="eastAsia"/>
          <w:lang w:eastAsia="zh-CN"/>
        </w:rPr>
        <w:t>其中有我</w:t>
      </w:r>
      <w:r>
        <w:t>"</w:t>
      </w:r>
      <w:r>
        <w:rPr>
          <w:rFonts w:ascii="宋体" w:eastAsia="宋体" w:hAnsi="宋体" w:cs="宋体" w:hint="eastAsia"/>
          <w:lang w:eastAsia="zh-CN"/>
        </w:rPr>
        <w:t>的</w:t>
      </w:r>
      <w:r>
        <w:rPr>
          <w:rFonts w:ascii="宋体" w:eastAsia="宋体" w:hAnsi="宋体" w:cs="宋体" w:hint="eastAsia"/>
          <w:b/>
          <w:lang w:eastAsia="zh-CN"/>
        </w:rPr>
        <w:t>身份入口</w:t>
      </w:r>
      <w:r>
        <w:rPr>
          <w:rFonts w:ascii="宋体" w:eastAsia="宋体" w:hAnsi="宋体" w:cs="宋体" w:hint="eastAsia"/>
          <w:lang w:eastAsia="zh-CN"/>
        </w:rPr>
        <w:t>。谁先造出这个入口，谁就握住了韶山下一轮的定价权。</w:t>
      </w:r>
      <w:r/>
    </w:p>
    <w:p>
      <w:pPr>
        <w:spacing w:before="160" w:after="160"/>
        <w:ind w:firstLine="0"/>
        <w:jc w:val="center"/>
      </w:pPr>
      <w:r>
        <w:rPr>
          <w:rFonts w:ascii="宋体" w:hAnsi="宋体" w:eastAsia="宋体" w:cs="宋体" w:hint="eastAsia"/>
          <w:color w:val="8C1419"/>
          <w:sz w:val="26"/>
          <w:lang w:eastAsia="zh-CN"/>
        </w:rPr>
        <w:t>我们把这个入口，叫做</w:t>
      </w:r>
      <w:r>
        <w:rPr>
          <w:rFonts w:ascii="楷体" w:hAnsi="楷体"/>
          <w:color w:val="8C1419"/>
          <w:sz w:val="26"/>
        </w:rPr>
        <w:t>"</w:t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红客</w:t>
      </w:r>
      <w:r>
        <w:rPr>
          <w:rFonts w:ascii="楷体" w:hAnsi="楷体"/>
          <w:color w:val="8C1419"/>
          <w:sz w:val="26"/>
        </w:rPr>
        <w:t>"</w:t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第一部分　大势判断：三个窗口正在同时打开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一、时代命题：一场从"防御"到"生产"的文化保卫战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对文化乱象的批判，过去几年已经做得足够多。演艺界或明或暗的侵蚀、夸张失实的</w:t>
      </w:r>
      <w:r>
        <w:t>"</w:t>
      </w:r>
      <w:r>
        <w:rPr>
          <w:rFonts w:ascii="宋体" w:eastAsia="宋体" w:hAnsi="宋体" w:cs="宋体" w:hint="eastAsia"/>
          <w:lang w:eastAsia="zh-CN"/>
        </w:rPr>
        <w:t>爽文</w:t>
      </w:r>
      <w:r>
        <w:t>"</w:t>
      </w:r>
      <w:r>
        <w:rPr>
          <w:rFonts w:ascii="宋体" w:eastAsia="宋体" w:hAnsi="宋体" w:cs="宋体" w:hint="eastAsia"/>
          <w:lang w:eastAsia="zh-CN"/>
        </w:rPr>
        <w:t>短视频、对革命历史随意的商业化解构</w:t>
      </w:r>
      <w:r>
        <w:t>——</w:t>
      </w:r>
      <w:r>
        <w:rPr>
          <w:rFonts w:ascii="宋体" w:eastAsia="宋体" w:hAnsi="宋体" w:cs="宋体" w:hint="eastAsia"/>
          <w:lang w:eastAsia="zh-CN"/>
        </w:rPr>
        <w:t>这些现象人尽皆知，批判文章也写了很多。但持续的批判会带来一个副作用：</w:t>
      </w:r>
      <w:r>
        <w:rPr>
          <w:rFonts w:ascii="宋体" w:eastAsia="宋体" w:hAnsi="宋体" w:cs="宋体" w:hint="eastAsia"/>
          <w:b/>
          <w:lang w:eastAsia="zh-CN"/>
        </w:rPr>
        <w:t>我们越来越擅长指出什么是错的，却越来越少地生产什么是对的。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这份方案对前期思路的第一处升维就在这里：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555"/>
        <w:gridCol w:w="3542"/>
        <w:gridCol w:w="3542"/>
      </w:tblGrid>
      <w:tr>
        <w:tc>
          <w:tcPr>
            <w:tcW w:type="pct" w:w="9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维度</w:t>
            </w:r>
          </w:p>
        </w:tc>
        <w:tc>
          <w:tcPr>
            <w:tcW w:type="pct" w:w="205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防御型叙事（现有主要形态）</w:t>
            </w:r>
          </w:p>
        </w:tc>
        <w:tc>
          <w:tcPr>
            <w:tcW w:type="pct" w:w="205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生产型叙事（本方案主张）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核心动作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批判、纠错、抵制、举报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创作、确权、传播、迭代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参与门槛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需要文史功底，普通人只能旁观声援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有模板、有工具、有分级，人人可上手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成果形态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文章、评论、情绪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可确权的数字作品、可持续的</w:t>
            </w:r>
            <w:r>
              <w:t xml:space="preserve"> </w:t>
            </w:r>
            <w:r>
              <w:t>IP</w:t>
            </w:r>
            <w:r>
              <w:t xml:space="preserve"> </w:t>
            </w:r>
            <w:r>
              <w:t>资产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时间效应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热点过去即归零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作品沉淀，越久越厚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对外姿态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被动回应，容易陷入对立</w:t>
            </w:r>
          </w:p>
        </w:tc>
        <w:tc>
          <w:tcPr>
            <w:tcW w:type="pct" w:w="20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主动供给，用优质内容替代劣质内容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简单说：</w:t>
      </w:r>
      <w:r>
        <w:rPr>
          <w:rFonts w:ascii="宋体" w:eastAsia="宋体" w:hAnsi="宋体" w:cs="宋体" w:hint="eastAsia"/>
          <w:b/>
          <w:lang w:eastAsia="zh-CN"/>
        </w:rPr>
        <w:t>历史虚无主义的解药，不是喊得更响的反驳，而是更多更好的作品。</w:t>
      </w:r>
      <w:r>
        <w:rPr>
          <w:rFonts w:ascii="宋体" w:eastAsia="宋体" w:hAnsi="宋体" w:cs="宋体" w:hint="eastAsia"/>
          <w:lang w:eastAsia="zh-CN"/>
        </w:rPr>
        <w:t>韶山红客共创基地要做的，是把一代人心里的那口气，接上一套能生产、能确权、能分发、能变现的装置。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二、政策窗口：三份文件、一个大会，全部落在同一个时间点上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本项目启动的时间点，恰好处在三重国家战略的交汇处。这不是巧合，而是</w:t>
      </w:r>
      <w:r>
        <w:t>"</w:t>
      </w:r>
      <w:r>
        <w:rPr>
          <w:rFonts w:ascii="宋体" w:eastAsia="宋体" w:hAnsi="宋体" w:cs="宋体" w:hint="eastAsia"/>
          <w:lang w:eastAsia="zh-CN"/>
        </w:rPr>
        <w:t>十五五</w:t>
      </w:r>
      <w:r>
        <w:t>"</w:t>
      </w:r>
      <w:r>
        <w:rPr>
          <w:rFonts w:ascii="宋体" w:eastAsia="宋体" w:hAnsi="宋体" w:cs="宋体" w:hint="eastAsia"/>
          <w:lang w:eastAsia="zh-CN"/>
        </w:rPr>
        <w:t>开局之年文化领域集中发力的结果。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（一）文化强国建设：把"用好红色资源"写进了顶层部署</w:t>
      </w:r>
      <w:r/>
    </w:p>
    <w:p>
      <w:pPr>
        <w:ind w:firstLine="480"/>
        <w:jc w:val="both"/>
      </w:pPr>
      <w:r>
        <w:t>"</w:t>
      </w:r>
      <w:r>
        <w:rPr>
          <w:rFonts w:ascii="宋体" w:eastAsia="宋体" w:hAnsi="宋体" w:cs="宋体" w:hint="eastAsia"/>
          <w:lang w:eastAsia="zh-CN"/>
        </w:rPr>
        <w:t>十五五</w:t>
      </w:r>
      <w:r>
        <w:t>"</w:t>
      </w:r>
      <w:r>
        <w:rPr>
          <w:rFonts w:ascii="宋体" w:eastAsia="宋体" w:hAnsi="宋体" w:cs="宋体" w:hint="eastAsia"/>
          <w:lang w:eastAsia="zh-CN"/>
        </w:rPr>
        <w:t>规划纲要对激发全民族文化创新创造活力、繁荣发展社会主义文化作出系统部署，明确提出要</w:t>
      </w:r>
      <w:r>
        <w:t>"</w:t>
      </w:r>
      <w:r>
        <w:rPr>
          <w:rFonts w:ascii="宋体" w:eastAsia="宋体" w:hAnsi="宋体" w:cs="宋体" w:hint="eastAsia"/>
          <w:lang w:eastAsia="zh-CN"/>
        </w:rPr>
        <w:t>弘扬中国共产党人精神谱系，</w:t>
      </w:r>
      <w:r>
        <w:rPr>
          <w:rFonts w:ascii="宋体" w:eastAsia="宋体" w:hAnsi="宋体" w:cs="宋体" w:hint="eastAsia"/>
          <w:b/>
          <w:lang w:eastAsia="zh-CN"/>
        </w:rPr>
        <w:t>用好红色资源</w:t>
      </w:r>
      <w:r>
        <w:rPr>
          <w:rFonts w:ascii="宋体" w:eastAsia="宋体" w:hAnsi="宋体" w:cs="宋体" w:hint="eastAsia"/>
          <w:lang w:eastAsia="zh-CN"/>
        </w:rPr>
        <w:t>，加强青少年理想信念教育</w:t>
      </w:r>
      <w:r>
        <w:t>"</w:t>
      </w:r>
      <w:r>
        <w:rPr>
          <w:rFonts w:ascii="宋体" w:eastAsia="宋体" w:hAnsi="宋体" w:cs="宋体" w:hint="eastAsia"/>
          <w:lang w:eastAsia="zh-CN"/>
        </w:rPr>
        <w:t>，并强调</w:t>
      </w:r>
      <w:r>
        <w:t>"</w:t>
      </w:r>
      <w:r>
        <w:rPr>
          <w:rFonts w:ascii="宋体" w:eastAsia="宋体" w:hAnsi="宋体" w:cs="宋体" w:hint="eastAsia"/>
          <w:lang w:eastAsia="zh-CN"/>
        </w:rPr>
        <w:t>推动文旅深度融合，坚持以文塑旅、以旅彰文</w:t>
      </w:r>
      <w:r>
        <w:t>""</w:t>
      </w:r>
      <w:r>
        <w:rPr>
          <w:rFonts w:ascii="宋体" w:eastAsia="宋体" w:hAnsi="宋体" w:cs="宋体" w:hint="eastAsia"/>
          <w:lang w:eastAsia="zh-CN"/>
        </w:rPr>
        <w:t>推进文化和科技融合，推动文化建设数智化赋能、信息化转型</w:t>
      </w:r>
      <w:r>
        <w:t>"</w:t>
      </w:r>
      <w:r>
        <w:rPr>
          <w:rFonts w:ascii="宋体" w:eastAsia="宋体" w:hAnsi="宋体" w:cs="宋体" w:hint="eastAsia"/>
          <w:lang w:eastAsia="zh-CN"/>
        </w:rPr>
        <w:t>，同时明确要</w:t>
      </w:r>
      <w:r>
        <w:t>"</w:t>
      </w:r>
      <w:r>
        <w:rPr>
          <w:rFonts w:ascii="宋体" w:eastAsia="宋体" w:hAnsi="宋体" w:cs="宋体" w:hint="eastAsia"/>
          <w:lang w:eastAsia="zh-CN"/>
        </w:rPr>
        <w:t>大力发展数字动漫、</w:t>
      </w:r>
      <w:r>
        <w:rPr>
          <w:rFonts w:ascii="宋体" w:eastAsia="宋体" w:hAnsi="宋体" w:cs="宋体" w:hint="eastAsia"/>
          <w:b/>
          <w:lang w:eastAsia="zh-CN"/>
        </w:rPr>
        <w:t>沉浸式展演</w:t>
      </w:r>
      <w:r>
        <w:rPr>
          <w:rFonts w:ascii="宋体" w:eastAsia="宋体" w:hAnsi="宋体" w:cs="宋体" w:hint="eastAsia"/>
          <w:lang w:eastAsia="zh-CN"/>
        </w:rPr>
        <w:t>等新型文化业态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这段话里，本项目几乎每一个动作都有对应的政策落点：红色资源、青少年、文旅融合、数智化、沉浸式。换句话说，</w:t>
      </w:r>
      <w:r>
        <w:rPr>
          <w:rFonts w:ascii="宋体" w:eastAsia="宋体" w:hAnsi="宋体" w:cs="宋体" w:hint="eastAsia"/>
          <w:b/>
          <w:lang w:eastAsia="zh-CN"/>
        </w:rPr>
        <w:t>这不是一个需要"找政策依据"的项目，而是一个本身就在政策正文里的项目。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（二）红色旅游高质量发展：湖南给出了省级施工图</w:t>
      </w:r>
      <w:r/>
    </w:p>
    <w:p>
      <w:pPr>
        <w:ind w:firstLine="480"/>
        <w:jc w:val="both"/>
      </w:pPr>
      <w:r>
        <w:t>2022</w:t>
      </w:r>
      <w:r>
        <w:rPr>
          <w:rFonts w:ascii="宋体" w:eastAsia="宋体" w:hAnsi="宋体" w:cs="宋体" w:hint="eastAsia"/>
          <w:lang w:eastAsia="zh-CN"/>
        </w:rPr>
        <w:t>年，湖南省委、省政府作出</w:t>
      </w:r>
      <w:r>
        <w:t>"</w:t>
      </w:r>
      <w:r>
        <w:rPr>
          <w:rFonts w:ascii="宋体" w:eastAsia="宋体" w:hAnsi="宋体" w:cs="宋体" w:hint="eastAsia"/>
          <w:lang w:eastAsia="zh-CN"/>
        </w:rPr>
        <w:t>打造以韶山等为代表的经典红色名片</w:t>
      </w:r>
      <w:r>
        <w:t>"</w:t>
      </w:r>
      <w:r>
        <w:rPr>
          <w:rFonts w:ascii="宋体" w:eastAsia="宋体" w:hAnsi="宋体" w:cs="宋体" w:hint="eastAsia"/>
          <w:lang w:eastAsia="zh-CN"/>
        </w:rPr>
        <w:t>的决策部署。</w:t>
      </w:r>
      <w:r>
        <w:t>2026</w:t>
      </w:r>
      <w:r>
        <w:rPr>
          <w:rFonts w:ascii="宋体" w:eastAsia="宋体" w:hAnsi="宋体" w:cs="宋体" w:hint="eastAsia"/>
          <w:lang w:eastAsia="zh-CN"/>
        </w:rPr>
        <w:t>年，湘潭市承办</w:t>
      </w:r>
      <w:r>
        <w:rPr>
          <w:rFonts w:ascii="宋体" w:eastAsia="宋体" w:hAnsi="宋体" w:cs="宋体" w:hint="eastAsia"/>
          <w:b/>
          <w:lang w:eastAsia="zh-CN"/>
        </w:rPr>
        <w:t>第六届湖南旅游发展大会</w:t>
      </w:r>
      <w:r>
        <w:rPr>
          <w:rFonts w:ascii="宋体" w:eastAsia="宋体" w:hAnsi="宋体" w:cs="宋体" w:hint="eastAsia"/>
          <w:lang w:eastAsia="zh-CN"/>
        </w:rPr>
        <w:t>，省文旅厅等</w:t>
      </w:r>
      <w:r>
        <w:t>11</w:t>
      </w:r>
      <w:r>
        <w:rPr>
          <w:rFonts w:ascii="宋体" w:eastAsia="宋体" w:hAnsi="宋体" w:cs="宋体" w:hint="eastAsia"/>
          <w:lang w:eastAsia="zh-CN"/>
        </w:rPr>
        <w:t>个省直单位出台《关于推进湖南省红色旅游高质量发展的实施意见》，明确支持韶山</w:t>
      </w:r>
      <w:r>
        <w:t>"</w:t>
      </w:r>
      <w:r>
        <w:rPr>
          <w:rFonts w:ascii="宋体" w:eastAsia="宋体" w:hAnsi="宋体" w:cs="宋体" w:hint="eastAsia"/>
          <w:lang w:eastAsia="zh-CN"/>
        </w:rPr>
        <w:t>建设具有国际影响力的红色旅游目的地</w:t>
      </w:r>
      <w:r>
        <w:t>"</w:t>
      </w:r>
      <w:r>
        <w:rPr>
          <w:rFonts w:ascii="宋体" w:eastAsia="宋体" w:hAnsi="宋体" w:cs="宋体" w:hint="eastAsia"/>
          <w:lang w:eastAsia="zh-CN"/>
        </w:rPr>
        <w:t>，打造经典红色名片和</w:t>
      </w:r>
      <w:r>
        <w:t>"</w:t>
      </w:r>
      <w:r>
        <w:rPr>
          <w:rFonts w:ascii="宋体" w:eastAsia="宋体" w:hAnsi="宋体" w:cs="宋体" w:hint="eastAsia"/>
          <w:lang w:eastAsia="zh-CN"/>
        </w:rPr>
        <w:t>两个融合</w:t>
      </w:r>
      <w:r>
        <w:t>"</w:t>
      </w:r>
      <w:r>
        <w:rPr>
          <w:rFonts w:ascii="宋体" w:eastAsia="宋体" w:hAnsi="宋体" w:cs="宋体" w:hint="eastAsia"/>
          <w:lang w:eastAsia="zh-CN"/>
        </w:rPr>
        <w:t>时代标杆。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更具体的是，湖南省文化和旅游厅在答复省人大代表建议时明确：支持韶山升级</w:t>
      </w:r>
      <w:r>
        <w:t>"</w:t>
      </w:r>
      <w:r>
        <w:rPr>
          <w:rFonts w:ascii="宋体" w:eastAsia="宋体" w:hAnsi="宋体" w:cs="宋体" w:hint="eastAsia"/>
          <w:lang w:eastAsia="zh-CN"/>
        </w:rPr>
        <w:t>我的韶山行</w:t>
      </w:r>
      <w:r>
        <w:t>"</w:t>
      </w:r>
      <w:r>
        <w:rPr>
          <w:rFonts w:ascii="宋体" w:eastAsia="宋体" w:hAnsi="宋体" w:cs="宋体" w:hint="eastAsia"/>
          <w:lang w:eastAsia="zh-CN"/>
        </w:rPr>
        <w:t>研学品牌；深化</w:t>
      </w:r>
      <w:r>
        <w:t>"</w:t>
      </w:r>
      <w:r>
        <w:rPr>
          <w:rFonts w:ascii="宋体" w:eastAsia="宋体" w:hAnsi="宋体" w:cs="宋体" w:hint="eastAsia"/>
          <w:lang w:eastAsia="zh-CN"/>
        </w:rPr>
        <w:t>韶山红</w:t>
      </w:r>
      <w:r>
        <w:t>"</w:t>
      </w:r>
      <w:r>
        <w:rPr>
          <w:rFonts w:ascii="宋体" w:eastAsia="宋体" w:hAnsi="宋体" w:cs="宋体" w:hint="eastAsia"/>
          <w:lang w:eastAsia="zh-CN"/>
        </w:rPr>
        <w:t>品牌文创开发，拓展应用场景与招商项目；支持韶山开展</w:t>
      </w:r>
      <w:r>
        <w:rPr>
          <w:rFonts w:ascii="宋体" w:eastAsia="宋体" w:hAnsi="宋体" w:cs="宋体" w:hint="eastAsia"/>
          <w:b/>
          <w:lang w:eastAsia="zh-CN"/>
        </w:rPr>
        <w:t>强基焕新工程</w:t>
      </w:r>
      <w:r>
        <w:rPr>
          <w:rFonts w:ascii="宋体" w:eastAsia="宋体" w:hAnsi="宋体" w:cs="宋体" w:hint="eastAsia"/>
          <w:lang w:eastAsia="zh-CN"/>
        </w:rPr>
        <w:t>，打造智慧旅游沉浸式体验、</w:t>
      </w:r>
      <w:r>
        <w:rPr>
          <w:rFonts w:ascii="宋体" w:eastAsia="宋体" w:hAnsi="宋体" w:cs="宋体" w:hint="eastAsia"/>
          <w:b/>
          <w:lang w:eastAsia="zh-CN"/>
        </w:rPr>
        <w:t>数字文创</w:t>
      </w:r>
      <w:r>
        <w:rPr>
          <w:rFonts w:ascii="宋体" w:eastAsia="宋体" w:hAnsi="宋体" w:cs="宋体" w:hint="eastAsia"/>
          <w:lang w:eastAsia="zh-CN"/>
        </w:rPr>
        <w:t>、智慧赛事服务等新场景；并明确将</w:t>
      </w:r>
      <w:r>
        <w:t>"</w:t>
      </w:r>
      <w:r>
        <w:rPr>
          <w:rFonts w:ascii="宋体" w:eastAsia="宋体" w:hAnsi="宋体" w:cs="宋体" w:hint="eastAsia"/>
          <w:lang w:eastAsia="zh-CN"/>
        </w:rPr>
        <w:t>统筹发改、财政、文旅、农业、体育、商务、水利等部门政策</w:t>
      </w:r>
      <w:r>
        <w:t>"</w:t>
      </w:r>
      <w:r>
        <w:rPr>
          <w:rFonts w:ascii="宋体" w:eastAsia="宋体" w:hAnsi="宋体" w:cs="宋体" w:hint="eastAsia"/>
          <w:lang w:eastAsia="zh-CN"/>
        </w:rPr>
        <w:t>，</w:t>
      </w:r>
      <w:r>
        <w:t>"</w:t>
      </w:r>
      <w:r>
        <w:rPr>
          <w:rFonts w:ascii="宋体" w:eastAsia="宋体" w:hAnsi="宋体" w:cs="宋体" w:hint="eastAsia"/>
          <w:lang w:eastAsia="zh-CN"/>
        </w:rPr>
        <w:t>持续统筹省级文旅专项资金、乡村建设专项债</w:t>
      </w:r>
      <w:r>
        <w:t>"</w:t>
      </w:r>
      <w:r>
        <w:rPr>
          <w:rFonts w:ascii="宋体" w:eastAsia="宋体" w:hAnsi="宋体" w:cs="宋体" w:hint="eastAsia"/>
          <w:lang w:eastAsia="zh-CN"/>
        </w:rPr>
        <w:t>支持相关项目。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韶山市</w:t>
      </w:r>
      <w:r>
        <w:t>2026</w:t>
      </w:r>
      <w:r>
        <w:rPr>
          <w:rFonts w:ascii="宋体" w:eastAsia="宋体" w:hAnsi="宋体" w:cs="宋体" w:hint="eastAsia"/>
          <w:lang w:eastAsia="zh-CN"/>
        </w:rPr>
        <w:t>年《政府工作报告》重点任务分工中，也同样列出了</w:t>
      </w:r>
      <w:r>
        <w:t>"</w:t>
      </w:r>
      <w:r>
        <w:rPr>
          <w:rFonts w:ascii="宋体" w:eastAsia="宋体" w:hAnsi="宋体" w:cs="宋体" w:hint="eastAsia"/>
          <w:lang w:eastAsia="zh-CN"/>
        </w:rPr>
        <w:t>培育数字文旅、智慧服务等新兴业态，运用</w:t>
      </w:r>
      <w:r>
        <w:t>AR/VR</w:t>
      </w:r>
      <w:r>
        <w:rPr>
          <w:rFonts w:ascii="宋体" w:eastAsia="宋体" w:hAnsi="宋体" w:cs="宋体" w:hint="eastAsia"/>
          <w:lang w:eastAsia="zh-CN"/>
        </w:rPr>
        <w:t>等技术开发沉浸式体验项目，创新发展云演艺、虚拟景区等应用场景</w:t>
      </w:r>
      <w:r>
        <w:t>""</w:t>
      </w:r>
      <w:r>
        <w:rPr>
          <w:rFonts w:ascii="宋体" w:eastAsia="宋体" w:hAnsi="宋体" w:cs="宋体" w:hint="eastAsia"/>
          <w:lang w:eastAsia="zh-CN"/>
        </w:rPr>
        <w:t>推进</w:t>
      </w:r>
      <w:r>
        <w:t>'</w:t>
      </w:r>
      <w:r>
        <w:rPr>
          <w:rFonts w:ascii="宋体" w:eastAsia="宋体" w:hAnsi="宋体" w:cs="宋体" w:hint="eastAsia"/>
          <w:lang w:eastAsia="zh-CN"/>
        </w:rPr>
        <w:t>天下韶山</w:t>
      </w:r>
      <w:r>
        <w:t>''</w:t>
      </w:r>
      <w:r>
        <w:rPr>
          <w:rFonts w:ascii="宋体" w:eastAsia="宋体" w:hAnsi="宋体" w:cs="宋体" w:hint="eastAsia"/>
          <w:lang w:eastAsia="zh-CN"/>
        </w:rPr>
        <w:t>韶山红</w:t>
      </w:r>
      <w:r>
        <w:t>'</w:t>
      </w:r>
      <w:r>
        <w:rPr>
          <w:rFonts w:ascii="宋体" w:eastAsia="宋体" w:hAnsi="宋体" w:cs="宋体" w:hint="eastAsia"/>
          <w:lang w:eastAsia="zh-CN"/>
        </w:rPr>
        <w:t>等文创品牌市场化转化</w:t>
      </w:r>
      <w:r>
        <w:t>""</w:t>
      </w:r>
      <w:r>
        <w:rPr>
          <w:rFonts w:ascii="宋体" w:eastAsia="宋体" w:hAnsi="宋体" w:cs="宋体" w:hint="eastAsia"/>
          <w:lang w:eastAsia="zh-CN"/>
        </w:rPr>
        <w:t>建立重大项目向民间资本推介长效机制，重点投向制造业升级、红色文旅、康养服务等领域</w:t>
      </w:r>
      <w:r>
        <w:t>"</w:t>
      </w:r>
      <w:r>
        <w:rPr>
          <w:rFonts w:ascii="宋体" w:eastAsia="宋体" w:hAnsi="宋体" w:cs="宋体" w:hint="eastAsia"/>
          <w:lang w:eastAsia="zh-CN"/>
        </w:rPr>
        <w:t>等具体条目。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（三）文化遗产保护传承"十五五"规划：数字化第一次被写成硬任务</w:t>
      </w:r>
      <w:r/>
    </w:p>
    <w:p>
      <w:pPr>
        <w:ind w:firstLine="480"/>
        <w:jc w:val="both"/>
      </w:pPr>
      <w:r>
        <w:t>2026</w:t>
      </w:r>
      <w:r>
        <w:rPr>
          <w:rFonts w:ascii="宋体" w:eastAsia="宋体" w:hAnsi="宋体" w:cs="宋体" w:hint="eastAsia"/>
          <w:lang w:eastAsia="zh-CN"/>
        </w:rPr>
        <w:t>年</w:t>
      </w:r>
      <w:r>
        <w:t>9</w:t>
      </w:r>
      <w:r>
        <w:rPr>
          <w:rFonts w:ascii="宋体" w:eastAsia="宋体" w:hAnsi="宋体" w:cs="宋体" w:hint="eastAsia"/>
          <w:lang w:eastAsia="zh-CN"/>
        </w:rPr>
        <w:t>月</w:t>
      </w:r>
      <w:r>
        <w:t>29</w:t>
      </w:r>
      <w:r>
        <w:rPr>
          <w:rFonts w:ascii="宋体" w:eastAsia="宋体" w:hAnsi="宋体" w:cs="宋体" w:hint="eastAsia"/>
          <w:lang w:eastAsia="zh-CN"/>
        </w:rPr>
        <w:t>日，中共中央办公厅、国务院办公厅印发《文化遗产保护传承</w:t>
      </w:r>
      <w:r>
        <w:t>"</w:t>
      </w:r>
      <w:r>
        <w:rPr>
          <w:rFonts w:ascii="宋体" w:eastAsia="宋体" w:hAnsi="宋体" w:cs="宋体" w:hint="eastAsia"/>
          <w:lang w:eastAsia="zh-CN"/>
        </w:rPr>
        <w:t>十五五</w:t>
      </w:r>
      <w:r>
        <w:t>"</w:t>
      </w:r>
      <w:r>
        <w:rPr>
          <w:rFonts w:ascii="宋体" w:eastAsia="宋体" w:hAnsi="宋体" w:cs="宋体" w:hint="eastAsia"/>
          <w:lang w:eastAsia="zh-CN"/>
        </w:rPr>
        <w:t>规划》。这是本项目提报前</w:t>
      </w:r>
      <w:r>
        <w:rPr>
          <w:rFonts w:ascii="宋体" w:eastAsia="宋体" w:hAnsi="宋体" w:cs="宋体" w:hint="eastAsia"/>
          <w:b/>
          <w:lang w:eastAsia="zh-CN"/>
        </w:rPr>
        <w:t>最新的一份国家级文件</w:t>
      </w:r>
      <w:r>
        <w:rPr>
          <w:rFonts w:ascii="宋体" w:eastAsia="宋体" w:hAnsi="宋体" w:cs="宋体" w:hint="eastAsia"/>
          <w:lang w:eastAsia="zh-CN"/>
        </w:rPr>
        <w:t>，其中几处表述对本项目具有直接的支撑意义：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明确</w:t>
      </w:r>
      <w:r>
        <w:t>"</w:t>
      </w:r>
      <w:r>
        <w:rPr>
          <w:rFonts w:ascii="宋体" w:eastAsia="宋体" w:hAnsi="宋体" w:cs="宋体" w:hint="eastAsia"/>
          <w:lang w:eastAsia="zh-CN"/>
        </w:rPr>
        <w:t>坚持创造性转化、创新性发展</w:t>
      </w:r>
      <w:r>
        <w:t>"</w:t>
      </w:r>
      <w:r>
        <w:rPr>
          <w:rFonts w:ascii="宋体" w:eastAsia="宋体" w:hAnsi="宋体" w:cs="宋体" w:hint="eastAsia"/>
          <w:lang w:eastAsia="zh-CN"/>
        </w:rPr>
        <w:t>，并提出到</w:t>
      </w:r>
      <w:r>
        <w:t>2030</w:t>
      </w:r>
      <w:r>
        <w:rPr>
          <w:rFonts w:ascii="宋体" w:eastAsia="宋体" w:hAnsi="宋体" w:cs="宋体" w:hint="eastAsia"/>
          <w:lang w:eastAsia="zh-CN"/>
        </w:rPr>
        <w:t>年</w:t>
      </w:r>
      <w:r>
        <w:t>"</w:t>
      </w:r>
      <w:r>
        <w:rPr>
          <w:rFonts w:ascii="宋体" w:eastAsia="宋体" w:hAnsi="宋体" w:cs="宋体" w:hint="eastAsia"/>
          <w:b/>
          <w:lang w:eastAsia="zh-CN"/>
        </w:rPr>
        <w:t>文化遗产大保护格局基本形成</w:t>
      </w:r>
      <w:r>
        <w:t>"</w:t>
      </w:r>
      <w:r>
        <w:rPr>
          <w:rFonts w:ascii="宋体" w:eastAsia="宋体" w:hAnsi="宋体" w:cs="宋体" w:hint="eastAsia"/>
          <w:lang w:eastAsia="zh-CN"/>
        </w:rPr>
        <w:t>；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提出</w:t>
      </w:r>
      <w:r>
        <w:t>"</w:t>
      </w:r>
      <w:r>
        <w:rPr>
          <w:rFonts w:ascii="宋体" w:eastAsia="宋体" w:hAnsi="宋体" w:cs="宋体" w:hint="eastAsia"/>
          <w:lang w:eastAsia="zh-CN"/>
        </w:rPr>
        <w:t>建立全国文化遗产资源总目录</w:t>
      </w:r>
      <w:r>
        <w:t>""</w:t>
      </w:r>
      <w:r>
        <w:rPr>
          <w:rFonts w:ascii="宋体" w:eastAsia="宋体" w:hAnsi="宋体" w:cs="宋体" w:hint="eastAsia"/>
          <w:lang w:eastAsia="zh-CN"/>
        </w:rPr>
        <w:t>统合形成</w:t>
      </w:r>
      <w:r>
        <w:rPr>
          <w:rFonts w:ascii="宋体" w:eastAsia="宋体" w:hAnsi="宋体" w:cs="宋体" w:hint="eastAsia"/>
          <w:b/>
          <w:lang w:eastAsia="zh-CN"/>
        </w:rPr>
        <w:t>国家文化遗产资源大数据库</w:t>
      </w:r>
      <w:r>
        <w:t>"</w:t>
      </w:r>
      <w:r>
        <w:rPr>
          <w:rFonts w:ascii="宋体" w:eastAsia="宋体" w:hAnsi="宋体" w:cs="宋体" w:hint="eastAsia"/>
          <w:lang w:eastAsia="zh-CN"/>
        </w:rPr>
        <w:t>；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明确提出</w:t>
      </w:r>
      <w:r>
        <w:t>"</w:t>
      </w:r>
      <w:r>
        <w:rPr>
          <w:rFonts w:ascii="宋体" w:eastAsia="宋体" w:hAnsi="宋体" w:cs="宋体" w:hint="eastAsia"/>
          <w:lang w:eastAsia="zh-CN"/>
        </w:rPr>
        <w:t>完善</w:t>
      </w:r>
      <w:r>
        <w:rPr>
          <w:rFonts w:ascii="宋体" w:eastAsia="宋体" w:hAnsi="宋体" w:cs="宋体" w:hint="eastAsia"/>
          <w:b/>
          <w:lang w:eastAsia="zh-CN"/>
        </w:rPr>
        <w:t>红色资源</w:t>
      </w:r>
      <w:r>
        <w:rPr>
          <w:rFonts w:ascii="宋体" w:eastAsia="宋体" w:hAnsi="宋体" w:cs="宋体" w:hint="eastAsia"/>
          <w:lang w:eastAsia="zh-CN"/>
        </w:rPr>
        <w:t>、传统村落、古籍保护相关制度</w:t>
      </w:r>
      <w:r>
        <w:t>"</w:t>
      </w:r>
      <w:r>
        <w:rPr>
          <w:rFonts w:ascii="宋体" w:eastAsia="宋体" w:hAnsi="宋体" w:cs="宋体" w:hint="eastAsia"/>
          <w:lang w:eastAsia="zh-CN"/>
        </w:rPr>
        <w:t>；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要求</w:t>
      </w:r>
      <w:r>
        <w:t>"</w:t>
      </w:r>
      <w:r>
        <w:rPr>
          <w:rFonts w:ascii="宋体" w:eastAsia="宋体" w:hAnsi="宋体" w:cs="宋体" w:hint="eastAsia"/>
          <w:lang w:eastAsia="zh-CN"/>
        </w:rPr>
        <w:t>提升非物质文化遗产保护传承水平，</w:t>
      </w:r>
      <w:r>
        <w:rPr>
          <w:rFonts w:ascii="宋体" w:eastAsia="宋体" w:hAnsi="宋体" w:cs="宋体" w:hint="eastAsia"/>
          <w:b/>
          <w:lang w:eastAsia="zh-CN"/>
        </w:rPr>
        <w:t>培育传承体验新场景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把这三份文件与一件事连起来看</w:t>
      </w:r>
      <w:r>
        <w:t>——</w:t>
      </w:r>
      <w:r>
        <w:rPr>
          <w:rFonts w:ascii="宋体" w:eastAsia="宋体" w:hAnsi="宋体" w:cs="宋体" w:hint="eastAsia"/>
          <w:b/>
          <w:lang w:eastAsia="zh-CN"/>
        </w:rPr>
        <w:t>2026年是红军长征胜利90周年</w:t>
      </w:r>
      <w:r>
        <w:rPr>
          <w:rFonts w:ascii="宋体" w:eastAsia="宋体" w:hAnsi="宋体" w:cs="宋体" w:hint="eastAsia"/>
          <w:lang w:eastAsia="zh-CN"/>
        </w:rPr>
        <w:t>，全国红色旅游年接待人数已突破</w:t>
      </w:r>
      <w:r>
        <w:t>20</w:t>
      </w:r>
      <w:r>
        <w:rPr>
          <w:rFonts w:ascii="宋体" w:eastAsia="宋体" w:hAnsi="宋体" w:cs="宋体" w:hint="eastAsia"/>
          <w:lang w:eastAsia="zh-CN"/>
        </w:rPr>
        <w:t>亿人次、市场规模达万亿级。这意味着：未来三到五年，红色文化数字化是有国家资金、有地方指标、有社会情绪的三重确定性赛道。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三、市场信号：定制化深度出行正在爆发，而供给严重错配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毛小斗在文章里已经捕捉到了这个信号，本方案予以确认并补充口径：</w:t>
      </w:r>
      <w:r>
        <w:t>2025</w:t>
      </w:r>
      <w:r>
        <w:rPr>
          <w:rFonts w:ascii="宋体" w:eastAsia="宋体" w:hAnsi="宋体" w:cs="宋体" w:hint="eastAsia"/>
          <w:lang w:eastAsia="zh-CN"/>
        </w:rPr>
        <w:t>年暑期湖南定制游同比大涨</w:t>
      </w:r>
      <w:r>
        <w:t>262%</w:t>
      </w:r>
      <w:r>
        <w:rPr>
          <w:rFonts w:ascii="宋体" w:eastAsia="宋体" w:hAnsi="宋体" w:cs="宋体" w:hint="eastAsia"/>
          <w:lang w:eastAsia="zh-CN"/>
        </w:rPr>
        <w:t>，国庆中秋期间包车游、定制游分别增长</w:t>
      </w:r>
      <w:r>
        <w:t>85%</w:t>
      </w:r>
      <w:r>
        <w:rPr>
          <w:rFonts w:ascii="宋体" w:eastAsia="宋体" w:hAnsi="宋体" w:cs="宋体" w:hint="eastAsia"/>
          <w:lang w:eastAsia="zh-CN"/>
        </w:rPr>
        <w:t>和</w:t>
      </w:r>
      <w:r>
        <w:t>154%</w:t>
      </w:r>
      <w:r>
        <w:rPr>
          <w:rFonts w:ascii="宋体" w:eastAsia="宋体" w:hAnsi="宋体" w:cs="宋体" w:hint="eastAsia"/>
          <w:lang w:eastAsia="zh-CN"/>
        </w:rPr>
        <w:t>。同时，全国红色旅游的受众结构正在年轻化</w:t>
      </w:r>
      <w:r>
        <w:t>——2025</w:t>
      </w:r>
      <w:r>
        <w:rPr>
          <w:rFonts w:ascii="宋体" w:eastAsia="宋体" w:hAnsi="宋体" w:cs="宋体" w:hint="eastAsia"/>
          <w:lang w:eastAsia="zh-CN"/>
        </w:rPr>
        <w:t>年韶山省外游客占比</w:t>
      </w:r>
      <w:r>
        <w:t>43%</w:t>
      </w:r>
      <w:r>
        <w:rPr>
          <w:rFonts w:ascii="宋体" w:eastAsia="宋体" w:hAnsi="宋体" w:cs="宋体" w:hint="eastAsia"/>
          <w:lang w:eastAsia="zh-CN"/>
        </w:rPr>
        <w:t>，</w:t>
      </w:r>
      <w:r>
        <w:t>35</w:t>
      </w:r>
      <w:r>
        <w:rPr>
          <w:rFonts w:ascii="宋体" w:eastAsia="宋体" w:hAnsi="宋体" w:cs="宋体" w:hint="eastAsia"/>
          <w:lang w:eastAsia="zh-CN"/>
        </w:rPr>
        <w:t>岁以下年轻游客占比</w:t>
      </w:r>
      <w:r>
        <w:t>33%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但供给端的现实是：</w:t>
      </w:r>
      <w:r>
        <w:rPr>
          <w:rFonts w:ascii="宋体" w:eastAsia="宋体" w:hAnsi="宋体" w:cs="宋体" w:hint="eastAsia"/>
          <w:b/>
          <w:lang w:eastAsia="zh-CN"/>
        </w:rPr>
        <w:t>大量"定制游"只是行程时间与景点顺序的调整，本质是升级版自由行。</w:t>
      </w:r>
      <w:r>
        <w:rPr>
          <w:rFonts w:ascii="宋体" w:eastAsia="宋体" w:hAnsi="宋体" w:cs="宋体" w:hint="eastAsia"/>
          <w:lang w:eastAsia="zh-CN"/>
        </w:rPr>
        <w:t>它缺的不是自由度，是思想内核。而定制的真正壁垒在</w:t>
      </w:r>
      <w:r>
        <w:t>"</w:t>
      </w:r>
      <w:r>
        <w:rPr>
          <w:rFonts w:ascii="宋体" w:eastAsia="宋体" w:hAnsi="宋体" w:cs="宋体" w:hint="eastAsia"/>
          <w:lang w:eastAsia="zh-CN"/>
        </w:rPr>
        <w:t>人</w:t>
      </w:r>
      <w:r>
        <w:t>"——</w:t>
      </w:r>
      <w:r>
        <w:rPr>
          <w:rFonts w:ascii="宋体" w:eastAsia="宋体" w:hAnsi="宋体" w:cs="宋体" w:hint="eastAsia"/>
          <w:lang w:eastAsia="zh-CN"/>
        </w:rPr>
        <w:t>导游无底薪、收入靠提成、职业稳定性不足、服务水平参差，游客选导游如同开盲盒。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这正是韶公社</w:t>
      </w:r>
      <w:r>
        <w:t>"</w:t>
      </w:r>
      <w:r>
        <w:rPr>
          <w:rFonts w:ascii="宋体" w:eastAsia="宋体" w:hAnsi="宋体" w:cs="宋体" w:hint="eastAsia"/>
          <w:lang w:eastAsia="zh-CN"/>
        </w:rPr>
        <w:t>导游</w:t>
      </w:r>
      <w:r>
        <w:t>+</w:t>
      </w:r>
      <w:r>
        <w:rPr>
          <w:rFonts w:ascii="宋体" w:eastAsia="宋体" w:hAnsi="宋体" w:cs="宋体" w:hint="eastAsia"/>
          <w:lang w:eastAsia="zh-CN"/>
        </w:rPr>
        <w:t>专家</w:t>
      </w:r>
      <w:r>
        <w:t>"</w:t>
      </w:r>
      <w:r>
        <w:rPr>
          <w:rFonts w:ascii="宋体" w:eastAsia="宋体" w:hAnsi="宋体" w:cs="宋体" w:hint="eastAsia"/>
          <w:lang w:eastAsia="zh-CN"/>
        </w:rPr>
        <w:t>模式的价值所在，也让本方案有了一个明确的接口：</w:t>
      </w:r>
      <w:r>
        <w:rPr>
          <w:rFonts w:ascii="宋体" w:eastAsia="宋体" w:hAnsi="宋体" w:cs="宋体" w:hint="eastAsia"/>
          <w:b/>
          <w:lang w:eastAsia="zh-CN"/>
        </w:rPr>
        <w:t>基地不替代韶公社，而是给韶公社提供一个源源不断的人才池、内容池和产品池。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四、韶山样本：1753万人次与32%住宿率的落差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把所有数据摊开，韶山的问题是清晰可量化的：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3974"/>
        <w:gridCol w:w="2246"/>
        <w:gridCol w:w="2419"/>
      </w:tblGrid>
      <w:tr>
        <w:tc>
          <w:tcPr>
            <w:tcW w:type="pct" w:w="23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指标</w:t>
            </w:r>
          </w:p>
        </w:tc>
        <w:tc>
          <w:tcPr>
            <w:tcW w:type="pct" w:w="13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数据</w:t>
            </w:r>
          </w:p>
        </w:tc>
        <w:tc>
          <w:tcPr>
            <w:tcW w:type="pct" w:w="14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口径与时点</w:t>
            </w:r>
          </w:p>
        </w:tc>
      </w:tr>
      <w:tr>
        <w:tc>
          <w:tcPr>
            <w:tcW w:type="pct" w:w="2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韶山全年接待游客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1753</w:t>
            </w:r>
            <w:r>
              <w:t xml:space="preserve"> </w:t>
            </w:r>
            <w:r>
              <w:t>万人次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2025</w:t>
            </w:r>
            <w:r>
              <w:t xml:space="preserve"> </w:t>
            </w:r>
            <w:r>
              <w:t>年</w:t>
            </w:r>
          </w:p>
        </w:tc>
      </w:tr>
      <w:tr>
        <w:tc>
          <w:tcPr>
            <w:tcW w:type="pct" w:w="2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省外游客占比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43%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2025</w:t>
            </w:r>
            <w:r>
              <w:t xml:space="preserve"> </w:t>
            </w:r>
            <w:r>
              <w:t>年</w:t>
            </w:r>
          </w:p>
        </w:tc>
      </w:tr>
      <w:tr>
        <w:tc>
          <w:tcPr>
            <w:tcW w:type="pct" w:w="2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35</w:t>
            </w:r>
            <w:r>
              <w:t xml:space="preserve"> </w:t>
            </w:r>
            <w:r>
              <w:t>岁以下年轻游客占比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33%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2025</w:t>
            </w:r>
            <w:r>
              <w:t xml:space="preserve"> </w:t>
            </w:r>
            <w:r>
              <w:t>年</w:t>
            </w:r>
          </w:p>
        </w:tc>
      </w:tr>
      <w:tr>
        <w:tc>
          <w:tcPr>
            <w:tcW w:type="pct" w:w="2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研学师生规模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53.24</w:t>
            </w:r>
            <w:r>
              <w:t xml:space="preserve"> </w:t>
            </w:r>
            <w:r>
              <w:t>万人（带动社会化研学</w:t>
            </w:r>
            <w:r>
              <w:t xml:space="preserve"> </w:t>
            </w:r>
            <w:r>
              <w:t>102.7</w:t>
            </w:r>
            <w:r>
              <w:t xml:space="preserve"> </w:t>
            </w:r>
            <w:r>
              <w:t>万人）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2025</w:t>
            </w:r>
            <w:r>
              <w:t xml:space="preserve"> </w:t>
            </w:r>
            <w:r>
              <w:t>年</w:t>
            </w:r>
          </w:p>
        </w:tc>
      </w:tr>
      <w:tr>
        <w:tc>
          <w:tcPr>
            <w:tcW w:type="pct" w:w="2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接待游客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427</w:t>
            </w:r>
            <w:r>
              <w:t xml:space="preserve"> </w:t>
            </w:r>
            <w:r>
              <w:t>万人次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2024</w:t>
            </w:r>
            <w:r>
              <w:t xml:space="preserve"> </w:t>
            </w:r>
            <w:r>
              <w:t>年前三季度</w:t>
            </w:r>
          </w:p>
        </w:tc>
      </w:tr>
      <w:tr>
        <w:tc>
          <w:tcPr>
            <w:tcW w:type="pct" w:w="2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其中住宿人数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136</w:t>
            </w:r>
            <w:r>
              <w:t xml:space="preserve"> </w:t>
            </w:r>
            <w:r>
              <w:t>万人次，</w:t>
            </w:r>
            <w:r>
              <w:t xml:space="preserve"> </w:t>
            </w:r>
            <w:r>
              <w:rPr>
                <w:b/>
              </w:rPr>
              <w:t>占比仅32%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2024</w:t>
            </w:r>
            <w:r>
              <w:t xml:space="preserve"> </w:t>
            </w:r>
            <w:r>
              <w:t>年前三季度</w:t>
            </w:r>
          </w:p>
        </w:tc>
      </w:tr>
      <w:tr>
        <w:tc>
          <w:tcPr>
            <w:tcW w:type="pct" w:w="2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长沙过夜游客占比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稳定超五成（国庆中秋外地来长过夜游客占</w:t>
            </w:r>
            <w:r>
              <w:t xml:space="preserve"> </w:t>
            </w:r>
            <w:r>
              <w:t>52.59%</w:t>
            </w:r>
            <w:r>
              <w:t xml:space="preserve"> </w:t>
            </w:r>
            <w:r>
              <w:t>）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2025</w:t>
            </w:r>
            <w:r>
              <w:t xml:space="preserve"> </w:t>
            </w:r>
            <w:r>
              <w:t>年</w:t>
            </w:r>
          </w:p>
        </w:tc>
      </w:tr>
      <w:tr>
        <w:tc>
          <w:tcPr>
            <w:tcW w:type="pct" w:w="2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"</w:t>
            </w:r>
            <w:r>
              <w:t xml:space="preserve"> </w:t>
            </w:r>
            <w:r>
              <w:t>我的韶山行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累计接待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511</w:t>
            </w:r>
            <w:r>
              <w:t xml:space="preserve"> </w:t>
            </w:r>
            <w:r>
              <w:t>批、</w:t>
            </w:r>
            <w:r>
              <w:t xml:space="preserve"> </w:t>
            </w:r>
            <w:r>
              <w:t>120</w:t>
            </w:r>
            <w:r>
              <w:t xml:space="preserve"> </w:t>
            </w:r>
            <w:r>
              <w:t>余万青少年，带动社会化研学</w:t>
            </w:r>
            <w:r>
              <w:t xml:space="preserve"> </w:t>
            </w:r>
            <w:r>
              <w:t>294.6</w:t>
            </w:r>
            <w:r>
              <w:t xml:space="preserve"> </w:t>
            </w:r>
            <w:r>
              <w:t>万人次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截至</w:t>
            </w:r>
            <w:r>
              <w:t xml:space="preserve"> </w:t>
            </w:r>
            <w:r>
              <w:t>2026</w:t>
            </w:r>
            <w:r>
              <w:t xml:space="preserve"> </w:t>
            </w:r>
            <w:r>
              <w:t>年</w:t>
            </w:r>
            <w:r>
              <w:t xml:space="preserve"> </w:t>
            </w:r>
            <w:r>
              <w:t>8</w:t>
            </w:r>
            <w:r>
              <w:t xml:space="preserve"> </w:t>
            </w:r>
            <w:r>
              <w:t>月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这组数据的含义是：</w:t>
      </w:r>
      <w:r>
        <w:rPr>
          <w:rFonts w:ascii="宋体" w:eastAsia="宋体" w:hAnsi="宋体" w:cs="宋体" w:hint="eastAsia"/>
          <w:b/>
          <w:lang w:eastAsia="zh-CN"/>
        </w:rPr>
        <w:t>韶山不缺流量，缺的是"停留时长"与"复访率"。</w:t>
      </w:r>
      <w:r>
        <w:rPr>
          <w:rFonts w:ascii="宋体" w:eastAsia="宋体" w:hAnsi="宋体" w:cs="宋体" w:hint="eastAsia"/>
          <w:lang w:eastAsia="zh-CN"/>
        </w:rPr>
        <w:t>每三位来访者，就有两位当天离开。而</w:t>
      </w:r>
      <w:r>
        <w:t>"</w:t>
      </w:r>
      <w:r>
        <w:rPr>
          <w:rFonts w:ascii="宋体" w:eastAsia="宋体" w:hAnsi="宋体" w:cs="宋体" w:hint="eastAsia"/>
          <w:lang w:eastAsia="zh-CN"/>
        </w:rPr>
        <w:t>我的韶山行</w:t>
      </w:r>
      <w:r>
        <w:t>"</w:t>
      </w:r>
      <w:r>
        <w:rPr>
          <w:rFonts w:ascii="宋体" w:eastAsia="宋体" w:hAnsi="宋体" w:cs="宋体" w:hint="eastAsia"/>
          <w:lang w:eastAsia="zh-CN"/>
        </w:rPr>
        <w:t>已经证明了一件事</w:t>
      </w:r>
      <w:r>
        <w:t>——</w:t>
      </w:r>
      <w:r>
        <w:rPr>
          <w:rFonts w:ascii="宋体" w:eastAsia="宋体" w:hAnsi="宋体" w:cs="宋体" w:hint="eastAsia"/>
          <w:lang w:eastAsia="zh-CN"/>
        </w:rPr>
        <w:t>只要给孩子们安排两天半的深度行程，他们就会住下来。韶山缺的不是留客能力，是把这套能力从</w:t>
      </w:r>
      <w:r>
        <w:t>"</w:t>
      </w:r>
      <w:r>
        <w:rPr>
          <w:rFonts w:ascii="宋体" w:eastAsia="宋体" w:hAnsi="宋体" w:cs="宋体" w:hint="eastAsia"/>
          <w:lang w:eastAsia="zh-CN"/>
        </w:rPr>
        <w:t>学生团</w:t>
      </w:r>
      <w:r>
        <w:t>"</w:t>
      </w:r>
      <w:r>
        <w:rPr>
          <w:rFonts w:ascii="宋体" w:eastAsia="宋体" w:hAnsi="宋体" w:cs="宋体" w:hint="eastAsia"/>
          <w:lang w:eastAsia="zh-CN"/>
        </w:rPr>
        <w:t>扩展到</w:t>
      </w:r>
      <w:r>
        <w:t>"</w:t>
      </w:r>
      <w:r>
        <w:rPr>
          <w:rFonts w:ascii="宋体" w:eastAsia="宋体" w:hAnsi="宋体" w:cs="宋体" w:hint="eastAsia"/>
          <w:lang w:eastAsia="zh-CN"/>
        </w:rPr>
        <w:t>所有人</w:t>
      </w:r>
      <w:r>
        <w:t>"</w:t>
      </w:r>
      <w:r>
        <w:rPr>
          <w:rFonts w:ascii="宋体" w:eastAsia="宋体" w:hAnsi="宋体" w:cs="宋体" w:hint="eastAsia"/>
          <w:lang w:eastAsia="zh-CN"/>
        </w:rPr>
        <w:t>的产品设计。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五、破题：从"旁观者"到"其中有我"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归纳以上四节，本方案的破题逻辑只有一句话：</w:t>
      </w:r>
      <w:r/>
      <w:r>
        <w:rPr>
          <w:rFonts w:ascii="宋体" w:eastAsia="宋体" w:hAnsi="宋体" w:cs="宋体" w:hint="eastAsia"/>
          <w:lang w:eastAsia="zh-CN"/>
        </w:rPr>
        <w:t>游客不会为</w:t>
      </w:r>
      <w:r>
        <w:t>"</w:t>
      </w:r>
      <w:r>
        <w:rPr>
          <w:rFonts w:ascii="宋体" w:eastAsia="宋体" w:hAnsi="宋体" w:cs="宋体" w:hint="eastAsia"/>
          <w:lang w:eastAsia="zh-CN"/>
        </w:rPr>
        <w:t>看</w:t>
      </w:r>
      <w:r>
        <w:t>"</w:t>
      </w:r>
      <w:r>
        <w:rPr>
          <w:rFonts w:ascii="宋体" w:eastAsia="宋体" w:hAnsi="宋体" w:cs="宋体" w:hint="eastAsia"/>
          <w:lang w:eastAsia="zh-CN"/>
        </w:rPr>
        <w:t>而停留，只会为</w:t>
      </w:r>
      <w:r>
        <w:t>"</w:t>
      </w:r>
      <w:r>
        <w:rPr>
          <w:rFonts w:ascii="宋体" w:eastAsia="宋体" w:hAnsi="宋体" w:cs="宋体" w:hint="eastAsia"/>
          <w:lang w:eastAsia="zh-CN"/>
        </w:rPr>
        <w:t>成为</w:t>
      </w:r>
      <w:r>
        <w:t>"</w:t>
      </w:r>
      <w:r>
        <w:rPr>
          <w:rFonts w:ascii="宋体" w:eastAsia="宋体" w:hAnsi="宋体" w:cs="宋体" w:hint="eastAsia"/>
          <w:lang w:eastAsia="zh-CN"/>
        </w:rPr>
        <w:t>而停留。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一个人在韶山拍完照就走，是因为他在这里没有任何</w:t>
      </w:r>
      <w:r>
        <w:t>"</w:t>
      </w:r>
      <w:r>
        <w:rPr>
          <w:rFonts w:ascii="宋体" w:eastAsia="宋体" w:hAnsi="宋体" w:cs="宋体" w:hint="eastAsia"/>
          <w:lang w:eastAsia="zh-CN"/>
        </w:rPr>
        <w:t>身份</w:t>
      </w:r>
      <w:r>
        <w:t>"</w:t>
      </w:r>
      <w:r>
        <w:rPr>
          <w:rFonts w:ascii="宋体" w:eastAsia="宋体" w:hAnsi="宋体" w:cs="宋体" w:hint="eastAsia"/>
          <w:lang w:eastAsia="zh-CN"/>
        </w:rPr>
        <w:t>。而一旦他被授予一个身份、交给他一件任务、给他一个署名、让他看到自己的作品被传播</w:t>
      </w:r>
      <w:r>
        <w:t>——</w:t>
      </w:r>
      <w:r>
        <w:rPr>
          <w:rFonts w:ascii="宋体" w:eastAsia="宋体" w:hAnsi="宋体" w:cs="宋体" w:hint="eastAsia"/>
          <w:lang w:eastAsia="zh-CN"/>
        </w:rPr>
        <w:t>他的行为模式会立刻改变：他会多住一晚，会带着朋友再来，会在回去之后继续创作，会把韶山讲给别人听。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这个身份，历史上曾经有过。</w:t>
      </w:r>
      <w:r>
        <w:t>1925</w:t>
      </w:r>
      <w:r>
        <w:rPr>
          <w:rFonts w:ascii="宋体" w:eastAsia="宋体" w:hAnsi="宋体" w:cs="宋体" w:hint="eastAsia"/>
          <w:lang w:eastAsia="zh-CN"/>
        </w:rPr>
        <w:t>年，毛泽东在韶山建立了</w:t>
      </w:r>
      <w:r>
        <w:rPr>
          <w:rFonts w:ascii="宋体" w:eastAsia="宋体" w:hAnsi="宋体" w:cs="宋体" w:hint="eastAsia"/>
          <w:b/>
          <w:lang w:eastAsia="zh-CN"/>
        </w:rPr>
        <w:t>中国共产党第一个农村党支部——中共韶山特别支部</w:t>
      </w:r>
      <w:r>
        <w:rPr>
          <w:rFonts w:ascii="宋体" w:eastAsia="宋体" w:hAnsi="宋体" w:cs="宋体" w:hint="eastAsia"/>
          <w:lang w:eastAsia="zh-CN"/>
        </w:rPr>
        <w:t>。一百年后的今天，同一个地方需要一个同等性质的入口：不是参观入口，而是</w:t>
      </w:r>
      <w:r>
        <w:rPr>
          <w:rFonts w:ascii="宋体" w:eastAsia="宋体" w:hAnsi="宋体" w:cs="宋体" w:hint="eastAsia"/>
          <w:b/>
          <w:lang w:eastAsia="zh-CN"/>
        </w:rPr>
        <w:t>参与入口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spacing w:before="160" w:after="160"/>
        <w:ind w:firstLine="0"/>
        <w:jc w:val="center"/>
      </w:pPr>
      <w:r>
        <w:rPr>
          <w:rFonts w:ascii="宋体" w:hAnsi="宋体" w:eastAsia="宋体" w:cs="宋体" w:hint="eastAsia"/>
          <w:color w:val="8C1419"/>
          <w:sz w:val="26"/>
          <w:lang w:eastAsia="zh-CN"/>
        </w:rPr>
        <w:t>韶山的下一张门票，不是</w:t>
      </w:r>
      <w:r>
        <w:rPr>
          <w:rFonts w:ascii="楷体" w:hAnsi="楷体"/>
          <w:color w:val="8C1419"/>
          <w:sz w:val="26"/>
        </w:rPr>
        <w:t>"</w:t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我来过</w:t>
      </w:r>
      <w:r>
        <w:rPr>
          <w:rFonts w:ascii="楷体" w:hAnsi="楷体"/>
          <w:color w:val="8C1419"/>
          <w:sz w:val="26"/>
        </w:rPr>
        <w:t>"</w:t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，而是</w:t>
      </w:r>
      <w:r>
        <w:rPr>
          <w:rFonts w:ascii="楷体" w:hAnsi="楷体"/>
          <w:color w:val="8C1419"/>
          <w:sz w:val="26"/>
        </w:rPr>
        <w:t>"</w:t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我在其中</w:t>
      </w:r>
      <w:r>
        <w:rPr>
          <w:rFonts w:ascii="楷体" w:hAnsi="楷体"/>
          <w:color w:val="8C1419"/>
          <w:sz w:val="26"/>
        </w:rPr>
        <w:t>"</w:t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第二部分　顶层设计：定名、使命与三重升维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六、官方定名与品牌资产（沿用前期定稿口径）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901"/>
        <w:gridCol w:w="6739"/>
      </w:tblGrid>
      <w:tr>
        <w:tc>
          <w:tcPr>
            <w:tcW w:type="pct" w:w="1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项目</w:t>
            </w:r>
          </w:p>
        </w:tc>
        <w:tc>
          <w:tcPr>
            <w:tcW w:type="pct" w:w="39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定稿内容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官方全称</w:t>
            </w:r>
          </w:p>
        </w:tc>
        <w:tc>
          <w:tcPr>
            <w:tcW w:type="pct" w:w="3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韶山红客共创基地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官方简称</w:t>
            </w:r>
          </w:p>
        </w:tc>
        <w:tc>
          <w:tcPr>
            <w:tcW w:type="pct" w:w="3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韶山红客基地（对外口语化传播亦可用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韶红共创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）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总部所在地</w:t>
            </w:r>
          </w:p>
        </w:tc>
        <w:tc>
          <w:tcPr>
            <w:tcW w:type="pct" w:w="3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韶山村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官方域名</w:t>
            </w:r>
          </w:p>
        </w:tc>
        <w:tc>
          <w:tcPr>
            <w:tcW w:type="pct" w:w="3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shao.red</w:t>
            </w:r>
            <w:r>
              <w:t xml:space="preserve"> </w:t>
            </w:r>
            <w:r>
              <w:t>（主域名）／</w:t>
            </w:r>
            <w:r>
              <w:t xml:space="preserve"> </w:t>
            </w:r>
            <w:r>
              <w:t xml:space="preserve"> shaoshan.red</w:t>
            </w:r>
            <w:r>
              <w:t xml:space="preserve"> </w:t>
            </w:r>
            <w:r>
              <w:t>（全称域名，用于政企、备案与公信场景）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核心释义</w:t>
            </w:r>
          </w:p>
        </w:tc>
        <w:tc>
          <w:tcPr>
            <w:tcW w:type="pct" w:w="3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"</w:t>
            </w:r>
            <w:r>
              <w:t xml:space="preserve"> </w:t>
            </w:r>
            <w:r>
              <w:t>红客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为信仰同道，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共创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为共享、共建、共创作、共复兴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主</w:t>
            </w:r>
            <w:r>
              <w:t xml:space="preserve"> </w:t>
            </w:r>
            <w:r>
              <w:t>Slogan</w:t>
            </w:r>
          </w:p>
        </w:tc>
        <w:tc>
          <w:tcPr>
            <w:tcW w:type="pct" w:w="3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聚天下红客，燃数字星火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八字标语</w:t>
            </w:r>
          </w:p>
        </w:tc>
        <w:tc>
          <w:tcPr>
            <w:tcW w:type="pct" w:w="3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以数护红，以正传魂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一句话定位</w:t>
            </w:r>
          </w:p>
        </w:tc>
        <w:tc>
          <w:tcPr>
            <w:tcW w:type="pct" w:w="3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中国红色</w:t>
            </w:r>
            <w:r>
              <w:t xml:space="preserve"> </w:t>
            </w:r>
            <w:r>
              <w:t>IP</w:t>
            </w:r>
            <w:r>
              <w:t xml:space="preserve"> </w:t>
            </w:r>
            <w:r>
              <w:t>数字共创平台、红色文化正本清源精神大本营</w:t>
            </w:r>
          </w:p>
        </w:tc>
      </w:tr>
    </w:tbl>
    <w:p>
      <w:r/>
    </w:p>
    <w:p>
      <w:pPr>
        <w:ind w:firstLine="0"/>
        <w:jc w:val="both"/>
      </w:pPr>
      <w:r>
        <w:rPr>
          <w:rFonts w:ascii="宋体" w:eastAsia="宋体" w:hAnsi="宋体" w:cs="宋体" w:hint="eastAsia"/>
          <w:b/>
          <w:lang w:eastAsia="zh-CN"/>
        </w:rPr>
        <w:t>关于域名的说明。</w:t>
      </w:r>
      <w:r>
        <w:t xml:space="preserve">shao.red </w:t>
      </w:r>
      <w:r>
        <w:rPr>
          <w:rFonts w:ascii="宋体" w:eastAsia="宋体" w:hAnsi="宋体" w:cs="宋体" w:hint="eastAsia"/>
          <w:lang w:eastAsia="zh-CN"/>
        </w:rPr>
        <w:t>是本项目唯一不可替代的数字资产。</w:t>
      </w:r>
      <w:r>
        <w:t>shao</w:t>
      </w:r>
      <w:r>
        <w:rPr>
          <w:rFonts w:ascii="宋体" w:eastAsia="宋体" w:hAnsi="宋体" w:cs="宋体" w:hint="eastAsia"/>
          <w:lang w:eastAsia="zh-CN"/>
        </w:rPr>
        <w:t>＝韶山本源，</w:t>
      </w:r>
      <w:r>
        <w:t>.red</w:t>
      </w:r>
      <w:r>
        <w:rPr>
          <w:rFonts w:ascii="宋体" w:eastAsia="宋体" w:hAnsi="宋体" w:cs="宋体" w:hint="eastAsia"/>
          <w:lang w:eastAsia="zh-CN"/>
        </w:rPr>
        <w:t>＝全球通用的红色标识。四字符、可直读、可口播、可上物料，在中国红色文旅赛道上属于天花板级品相。更重要的是它解决了三个实际问题：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品牌独占性。</w:t>
      </w:r>
      <w:r>
        <w:t>"</w:t>
      </w:r>
      <w:r>
        <w:rPr>
          <w:rFonts w:ascii="宋体" w:eastAsia="宋体" w:hAnsi="宋体" w:cs="宋体" w:hint="eastAsia"/>
          <w:lang w:eastAsia="zh-CN"/>
        </w:rPr>
        <w:t>韶山会客厅</w:t>
      </w:r>
      <w:r>
        <w:t>"</w:t>
      </w:r>
      <w:r>
        <w:rPr>
          <w:rFonts w:ascii="宋体" w:eastAsia="宋体" w:hAnsi="宋体" w:cs="宋体" w:hint="eastAsia"/>
          <w:lang w:eastAsia="zh-CN"/>
        </w:rPr>
        <w:t>是功能类通用称谓，本地同类场所都可使用，无法形成品牌壁垒；而一个自有域名＋一个专属品牌名，是别人复制不走的东西。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二级生态。</w:t>
      </w:r>
      <w:r>
        <w:rPr>
          <w:rFonts w:ascii="宋体" w:eastAsia="宋体" w:hAnsi="宋体" w:cs="宋体" w:hint="eastAsia"/>
          <w:lang w:eastAsia="zh-CN"/>
        </w:rPr>
        <w:t>以</w:t>
      </w:r>
      <w:r>
        <w:t xml:space="preserve"> shao.red </w:t>
      </w:r>
      <w:r>
        <w:rPr>
          <w:rFonts w:ascii="宋体" w:eastAsia="宋体" w:hAnsi="宋体" w:cs="宋体" w:hint="eastAsia"/>
          <w:lang w:eastAsia="zh-CN"/>
        </w:rPr>
        <w:t>为根，可为每一位入驻红客派发形如</w:t>
      </w:r>
      <w:r>
        <w:t xml:space="preserve"> </w:t>
      </w:r>
      <w:r>
        <w:rPr>
          <w:rFonts w:ascii="宋体" w:eastAsia="宋体" w:hAnsi="宋体" w:cs="宋体" w:hint="eastAsia"/>
          <w:i/>
          <w:lang w:eastAsia="zh-CN"/>
        </w:rPr>
        <w:t>姓名.shao.red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的个人二级域名官网，一次授权即形成</w:t>
      </w:r>
      <w:r>
        <w:t>"</w:t>
      </w:r>
      <w:r>
        <w:rPr>
          <w:rFonts w:ascii="宋体" w:eastAsia="宋体" w:hAnsi="宋体" w:cs="宋体" w:hint="eastAsia"/>
          <w:lang w:eastAsia="zh-CN"/>
        </w:rPr>
        <w:t>一人一</w:t>
      </w:r>
      <w:r>
        <w:t>site"</w:t>
      </w:r>
      <w:r>
        <w:rPr>
          <w:rFonts w:ascii="宋体" w:eastAsia="宋体" w:hAnsi="宋体" w:cs="宋体" w:hint="eastAsia"/>
          <w:lang w:eastAsia="zh-CN"/>
        </w:rPr>
        <w:t>的身份网络</w:t>
      </w:r>
      <w:r>
        <w:t>——</w:t>
      </w:r>
      <w:r>
        <w:rPr>
          <w:rFonts w:ascii="宋体" w:eastAsia="宋体" w:hAnsi="宋体" w:cs="宋体" w:hint="eastAsia"/>
          <w:lang w:eastAsia="zh-CN"/>
        </w:rPr>
        <w:t>这是</w:t>
      </w:r>
      <w:r>
        <w:t>"</w:t>
      </w:r>
      <w:r>
        <w:rPr>
          <w:rFonts w:ascii="宋体" w:eastAsia="宋体" w:hAnsi="宋体" w:cs="宋体" w:hint="eastAsia"/>
          <w:lang w:eastAsia="zh-CN"/>
        </w:rPr>
        <w:t>共创</w:t>
      </w:r>
      <w:r>
        <w:t>"</w:t>
      </w:r>
      <w:r>
        <w:rPr>
          <w:rFonts w:ascii="宋体" w:eastAsia="宋体" w:hAnsi="宋体" w:cs="宋体" w:hint="eastAsia"/>
          <w:lang w:eastAsia="zh-CN"/>
        </w:rPr>
        <w:t>从口号变成技术的唯一路径。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合规可行。</w:t>
      </w:r>
      <w:r>
        <w:t xml:space="preserve">.red </w:t>
      </w:r>
      <w:r>
        <w:rPr>
          <w:rFonts w:ascii="宋体" w:eastAsia="宋体" w:hAnsi="宋体" w:cs="宋体" w:hint="eastAsia"/>
          <w:lang w:eastAsia="zh-CN"/>
        </w:rPr>
        <w:t>后缀已纳入工信部备案白名单，湖南地区个人、企业均可正常备案（仅北京等少数地区暂有限制），在国内主流注册商完成实名认证后即可提交</w:t>
      </w:r>
      <w:r>
        <w:t>ICP</w:t>
      </w:r>
      <w:r>
        <w:rPr>
          <w:rFonts w:ascii="宋体" w:eastAsia="宋体" w:hAnsi="宋体" w:cs="宋体" w:hint="eastAsia"/>
          <w:lang w:eastAsia="zh-CN"/>
        </w:rPr>
        <w:t>备案。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理论资产：两份宣言与两篇论文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本项目不止有一套品牌与域名，还有一套已经成文的思想底座，全部以红宇宙（</w:t>
      </w:r>
      <w:r>
        <w:t>TIANXIA.RED</w:t>
      </w:r>
      <w:r>
        <w:rPr>
          <w:rFonts w:ascii="宋体" w:eastAsia="宋体" w:hAnsi="宋体" w:cs="宋体" w:hint="eastAsia"/>
          <w:lang w:eastAsia="zh-CN"/>
        </w:rPr>
        <w:t>）署名、已在官网</w:t>
      </w:r>
      <w:r>
        <w:t xml:space="preserve"> shao.red </w:t>
      </w:r>
      <w:r>
        <w:rPr>
          <w:rFonts w:ascii="宋体" w:eastAsia="宋体" w:hAnsi="宋体" w:cs="宋体" w:hint="eastAsia"/>
          <w:lang w:eastAsia="zh-CN"/>
        </w:rPr>
        <w:t>上线（宣言页＋论文网页版＋</w:t>
      </w:r>
      <w:r>
        <w:t xml:space="preserve">PDF </w:t>
      </w:r>
      <w:r>
        <w:rPr>
          <w:rFonts w:ascii="宋体" w:eastAsia="宋体" w:hAnsi="宋体" w:cs="宋体" w:hint="eastAsia"/>
          <w:lang w:eastAsia="zh-CN"/>
        </w:rPr>
        <w:t>下载）：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资产</w:t>
            </w:r>
          </w:p>
        </w:tc>
        <w:tc>
          <w:tcPr>
            <w:tcW w:type="dxa" w:w="288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性质</w:t>
            </w:r>
          </w:p>
        </w:tc>
        <w:tc>
          <w:tcPr>
            <w:tcW w:type="dxa" w:w="288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一句话说明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《第四世界宣言》</w:t>
            </w:r>
          </w:p>
        </w:tc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空间的答案</w:t>
            </w:r>
          </w:p>
        </w:tc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以人民为单位、以人心划线，用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连接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对抗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割裂</w:t>
            </w:r>
            <w:r>
              <w:t xml:space="preserve"> </w:t>
            </w:r>
            <w:r>
              <w:t>"——</w:t>
            </w:r>
            <w:r>
              <w:t xml:space="preserve"> </w:t>
            </w:r>
            <w:r>
              <w:t>回答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谁配站在人类之上</w:t>
            </w:r>
            <w:r>
              <w:t xml:space="preserve"> </w:t>
            </w:r>
            <w:r>
              <w:t>"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《第零青春宣言》</w:t>
            </w:r>
          </w:p>
        </w:tc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时间的答案</w:t>
            </w:r>
          </w:p>
        </w:tc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以个体为核心、以重启对抗固化</w:t>
            </w:r>
            <w:r>
              <w:t xml:space="preserve"> </w:t>
            </w:r>
            <w:r>
              <w:t>——</w:t>
            </w:r>
            <w:r>
              <w:t xml:space="preserve"> </w:t>
            </w:r>
            <w:r>
              <w:t>回答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谁配重来一次</w:t>
            </w:r>
            <w:r>
              <w:t xml:space="preserve"> </w:t>
            </w:r>
            <w:r>
              <w:t>"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论文《从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第</w:t>
            </w:r>
            <w:r>
              <w:t xml:space="preserve"> </w:t>
            </w:r>
            <w:r>
              <w:t>0</w:t>
            </w:r>
            <w:r>
              <w:t xml:space="preserve"> </w:t>
            </w:r>
            <w:r>
              <w:t>世界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到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第</w:t>
            </w:r>
            <w:r>
              <w:t xml:space="preserve"> </w:t>
            </w:r>
            <w:r>
              <w:t>0</w:t>
            </w:r>
            <w:r>
              <w:t xml:space="preserve"> </w:t>
            </w:r>
            <w:r>
              <w:t>青春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》</w:t>
            </w:r>
          </w:p>
        </w:tc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宣言的理论展开</w:t>
            </w:r>
          </w:p>
        </w:tc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对西方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第</w:t>
            </w:r>
            <w:r>
              <w:t xml:space="preserve"> </w:t>
            </w:r>
            <w:r>
              <w:t>0</w:t>
            </w:r>
            <w:r>
              <w:t xml:space="preserve"> </w:t>
            </w:r>
            <w:r>
              <w:t>世界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叙事的系统回应，落点在结构与逻辑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论文《从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第</w:t>
            </w:r>
            <w:r>
              <w:t xml:space="preserve"> </w:t>
            </w:r>
            <w:r>
              <w:t>0</w:t>
            </w:r>
            <w:r>
              <w:t xml:space="preserve"> </w:t>
            </w:r>
            <w:r>
              <w:t>世界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到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第四世界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》</w:t>
            </w:r>
          </w:p>
        </w:tc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宣言的理论展开</w:t>
            </w:r>
          </w:p>
        </w:tc>
        <w:tc>
          <w:tcPr>
            <w:tcW w:type="dxa" w:w="288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算力霸权下的人类分野与人民本位的文明重构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这套理论资产的作用有两点：其一，为</w:t>
      </w:r>
      <w:r>
        <w:t>"</w:t>
      </w:r>
      <w:r>
        <w:rPr>
          <w:rFonts w:ascii="宋体" w:eastAsia="宋体" w:hAnsi="宋体" w:cs="宋体" w:hint="eastAsia"/>
          <w:lang w:eastAsia="zh-CN"/>
        </w:rPr>
        <w:t>红客</w:t>
      </w:r>
      <w:r>
        <w:t>"</w:t>
      </w:r>
      <w:r>
        <w:rPr>
          <w:rFonts w:ascii="宋体" w:eastAsia="宋体" w:hAnsi="宋体" w:cs="宋体" w:hint="eastAsia"/>
          <w:lang w:eastAsia="zh-CN"/>
        </w:rPr>
        <w:t>身份提供价值内核，让共创不流于工具层；其二，构成对外传播的独立内容产品，可脱离基地单独发行、讲座与结集。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七、使命与愿景</w:t>
      </w:r>
      <w:r/>
    </w:p>
    <w:p>
      <w:pPr>
        <w:spacing w:before="160" w:after="160"/>
        <w:ind w:firstLine="0"/>
        <w:jc w:val="center"/>
      </w:pPr>
      <w:r>
        <w:rPr>
          <w:rFonts w:ascii="宋体" w:hAnsi="宋体" w:eastAsia="宋体" w:cs="宋体" w:hint="eastAsia"/>
          <w:color w:val="8C1419"/>
          <w:sz w:val="26"/>
          <w:lang w:eastAsia="zh-CN"/>
        </w:rPr>
        <w:t>使命：聚天下红客，正本红色文脉，以数字复兴中华。</w:t>
        <w:br/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愿景：让韶山成为全球红色文化的数字母港。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本方案对</w:t>
      </w:r>
      <w:r>
        <w:t>"</w:t>
      </w:r>
      <w:r>
        <w:rPr>
          <w:rFonts w:ascii="宋体" w:eastAsia="宋体" w:hAnsi="宋体" w:cs="宋体" w:hint="eastAsia"/>
          <w:lang w:eastAsia="zh-CN"/>
        </w:rPr>
        <w:t>使命</w:t>
      </w:r>
      <w:r>
        <w:t>"</w:t>
      </w:r>
      <w:r>
        <w:rPr>
          <w:rFonts w:ascii="宋体" w:eastAsia="宋体" w:hAnsi="宋体" w:cs="宋体" w:hint="eastAsia"/>
          <w:lang w:eastAsia="zh-CN"/>
        </w:rPr>
        <w:t>做一处关键补充。前期表述中，使命主要指向</w:t>
      </w:r>
      <w:r>
        <w:t>"</w:t>
      </w:r>
      <w:r>
        <w:rPr>
          <w:rFonts w:ascii="宋体" w:eastAsia="宋体" w:hAnsi="宋体" w:cs="宋体" w:hint="eastAsia"/>
          <w:lang w:eastAsia="zh-CN"/>
        </w:rPr>
        <w:t>正本清源、抵制历史虚无</w:t>
      </w:r>
      <w:r>
        <w:t>"——</w:t>
      </w:r>
      <w:r>
        <w:rPr>
          <w:rFonts w:ascii="宋体" w:eastAsia="宋体" w:hAnsi="宋体" w:cs="宋体" w:hint="eastAsia"/>
          <w:lang w:eastAsia="zh-CN"/>
        </w:rPr>
        <w:t>这是防守。本方案主张，使命应当是攻守兼备的双句结构：</w:t>
      </w:r>
      <w:r/>
      <w:r>
        <w:rPr>
          <w:rFonts w:ascii="宋体" w:eastAsia="宋体" w:hAnsi="宋体" w:cs="宋体" w:hint="eastAsia"/>
          <w:b/>
          <w:lang w:eastAsia="zh-CN"/>
        </w:rPr>
        <w:t>"正本清源"是底线，"创造增量"是上限。</w:t>
        <w:br/>
      </w:r>
      <w:r>
        <w:rPr>
          <w:rFonts w:ascii="宋体" w:eastAsia="宋体" w:hAnsi="宋体" w:cs="宋体" w:hint="eastAsia"/>
          <w:lang w:eastAsia="zh-CN"/>
        </w:rPr>
        <w:t>我们既要让被歪曲的被纠正，也要让没有的被造出来。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八、三重升维：本方案与常规文旅基地的根本差别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升维一：格局——从一个基地，到一套可复制的"韶山模式"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常规基地的终局是</w:t>
      </w:r>
      <w:r>
        <w:t>"</w:t>
      </w:r>
      <w:r>
        <w:rPr>
          <w:rFonts w:ascii="宋体" w:eastAsia="宋体" w:hAnsi="宋体" w:cs="宋体" w:hint="eastAsia"/>
          <w:lang w:eastAsia="zh-CN"/>
        </w:rPr>
        <w:t>这里做成了</w:t>
      </w:r>
      <w:r>
        <w:t>"</w:t>
      </w:r>
      <w:r>
        <w:rPr>
          <w:rFonts w:ascii="宋体" w:eastAsia="宋体" w:hAnsi="宋体" w:cs="宋体" w:hint="eastAsia"/>
          <w:lang w:eastAsia="zh-CN"/>
        </w:rPr>
        <w:t>。本方案的终局是</w:t>
      </w:r>
      <w:r>
        <w:t>"</w:t>
      </w:r>
      <w:r>
        <w:rPr>
          <w:rFonts w:ascii="宋体" w:eastAsia="宋体" w:hAnsi="宋体" w:cs="宋体" w:hint="eastAsia"/>
          <w:lang w:eastAsia="zh-CN"/>
        </w:rPr>
        <w:t>这里做成了一套可以搬走的东西</w:t>
      </w:r>
      <w:r>
        <w:t>"</w:t>
      </w:r>
      <w:r>
        <w:rPr>
          <w:rFonts w:ascii="宋体" w:eastAsia="宋体" w:hAnsi="宋体" w:cs="宋体" w:hint="eastAsia"/>
          <w:lang w:eastAsia="zh-CN"/>
        </w:rPr>
        <w:t>。韶山红客共创基地要沉淀的，是一套</w:t>
      </w:r>
      <w:r>
        <w:rPr>
          <w:rFonts w:ascii="宋体" w:eastAsia="宋体" w:hAnsi="宋体" w:cs="宋体" w:hint="eastAsia"/>
          <w:b/>
          <w:lang w:eastAsia="zh-CN"/>
        </w:rPr>
        <w:t>标准、工具、内容库和运营手册</w:t>
      </w:r>
      <w:r>
        <w:rPr>
          <w:rFonts w:ascii="宋体" w:eastAsia="宋体" w:hAnsi="宋体" w:cs="宋体" w:hint="eastAsia"/>
          <w:lang w:eastAsia="zh-CN"/>
        </w:rPr>
        <w:t>：红色内容三审标准、</w:t>
      </w:r>
      <w:r>
        <w:t>AI</w:t>
      </w:r>
      <w:r>
        <w:rPr>
          <w:rFonts w:ascii="宋体" w:eastAsia="宋体" w:hAnsi="宋体" w:cs="宋体" w:hint="eastAsia"/>
          <w:lang w:eastAsia="zh-CN"/>
        </w:rPr>
        <w:t>创作提示词库与合规留痕流程、数字资产确权与授权规则、红客分级与积分体系、孵化与分成机制。这套东西一旦在韶山跑通，可以整体复制到井冈山、遵义、延安、西柏坡</w:t>
      </w:r>
      <w:r>
        <w:t>——</w:t>
      </w:r>
      <w:r>
        <w:rPr>
          <w:rFonts w:ascii="宋体" w:eastAsia="宋体" w:hAnsi="宋体" w:cs="宋体" w:hint="eastAsia"/>
          <w:b/>
          <w:lang w:eastAsia="zh-CN"/>
        </w:rPr>
        <w:t>韶山不是终点，是母版。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这一定位直接决定了项目的估值逻辑：一个基地是资产，一套模式是标准的制定权。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升维二：时间——五千年、三百年、百年，三重纵深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前期提出</w:t>
      </w:r>
      <w:r>
        <w:t>"</w:t>
      </w:r>
      <w:r>
        <w:rPr>
          <w:rFonts w:ascii="宋体" w:eastAsia="宋体" w:hAnsi="宋体" w:cs="宋体" w:hint="eastAsia"/>
          <w:lang w:eastAsia="zh-CN"/>
        </w:rPr>
        <w:t>创作内容：五千年、三百年、百年</w:t>
      </w:r>
      <w:r>
        <w:t>"</w:t>
      </w:r>
      <w:r>
        <w:rPr>
          <w:rFonts w:ascii="宋体" w:eastAsia="宋体" w:hAnsi="宋体" w:cs="宋体" w:hint="eastAsia"/>
          <w:lang w:eastAsia="zh-CN"/>
        </w:rPr>
        <w:t>，这是一个极好的洞见，但还没有被展开成体系。本方案把它确立为内容架构的骨架：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382"/>
        <w:gridCol w:w="2246"/>
        <w:gridCol w:w="5011"/>
      </w:tblGrid>
      <w:tr>
        <w:tc>
          <w:tcPr>
            <w:tcW w:type="pct" w:w="8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时间尺度</w:t>
            </w:r>
          </w:p>
        </w:tc>
        <w:tc>
          <w:tcPr>
            <w:tcW w:type="pct" w:w="13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对应母题</w:t>
            </w:r>
          </w:p>
        </w:tc>
        <w:tc>
          <w:tcPr>
            <w:tcW w:type="pct" w:w="29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内容任务与代表成果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五千年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中华文明根脉</w:t>
            </w:r>
          </w:p>
        </w:tc>
        <w:tc>
          <w:tcPr>
            <w:tcW w:type="pct" w:w="2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回答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我们是谁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。以韶山为切口讲中华文明的连续性与大一统传统；构建可被</w:t>
            </w:r>
            <w:r>
              <w:t xml:space="preserve"> </w:t>
            </w:r>
            <w:r>
              <w:t>AI</w:t>
            </w:r>
            <w:r>
              <w:t xml:space="preserve"> </w:t>
            </w:r>
            <w:r>
              <w:t>调用的文明标识素材库（器物、典籍、意象、纹样）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三百年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湖湘文脉</w:t>
            </w:r>
          </w:p>
        </w:tc>
        <w:tc>
          <w:tcPr>
            <w:tcW w:type="pct" w:w="2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回答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我们凭什么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。经世致用、实事求是、敢为人先的湖湘学派脉络；青年毛泽东的游学与求索之路，与岳麓书院、第一师范形成线路闭环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百年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红色基因</w:t>
            </w:r>
          </w:p>
        </w:tc>
        <w:tc>
          <w:tcPr>
            <w:tcW w:type="pct" w:w="2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回答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我们往哪去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。以权威党史军史为依据的红色</w:t>
            </w:r>
            <w:r>
              <w:t xml:space="preserve"> </w:t>
            </w:r>
            <w:r>
              <w:t>IP</w:t>
            </w:r>
            <w:r>
              <w:t xml:space="preserve"> </w:t>
            </w:r>
            <w:r>
              <w:t>重述与再创作，是基地最核心、最刚需、也最需要合规保护的板块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三重时间纵深带来的直接好处是：</w:t>
      </w:r>
      <w:r>
        <w:rPr>
          <w:rFonts w:ascii="宋体" w:eastAsia="宋体" w:hAnsi="宋体" w:cs="宋体" w:hint="eastAsia"/>
          <w:b/>
          <w:lang w:eastAsia="zh-CN"/>
        </w:rPr>
        <w:t>它把"红色文化"从一段历史，扩展为一整套文明解释系统。</w:t>
      </w:r>
      <w:r>
        <w:rPr>
          <w:rFonts w:ascii="宋体" w:eastAsia="宋体" w:hAnsi="宋体" w:cs="宋体" w:hint="eastAsia"/>
          <w:lang w:eastAsia="zh-CN"/>
        </w:rPr>
        <w:t>游客来这里不只是接受一次教育，而是获得一把理解中国从哪里来、往哪里去的钥匙。这也让基地的内容具备对外传播的可能性</w:t>
      </w:r>
      <w:r>
        <w:t>——</w:t>
      </w:r>
      <w:r>
        <w:rPr>
          <w:rFonts w:ascii="宋体" w:eastAsia="宋体" w:hAnsi="宋体" w:cs="宋体" w:hint="eastAsia"/>
          <w:lang w:eastAsia="zh-CN"/>
        </w:rPr>
        <w:t>文明叙事比意识形态叙事更容易被世界听懂。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升维三：机制——使命闭环与商业闭环互为燃料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只讲情怀，项目会饿死；只讲商业，项目会变味。本方案主张把两个闭环做成同一台机器的两个冲程：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901"/>
        <w:gridCol w:w="3110"/>
        <w:gridCol w:w="3629"/>
      </w:tblGrid>
      <w:tr>
        <w:tc>
          <w:tcPr>
            <w:tcW w:type="pct" w:w="1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闭环</w:t>
            </w:r>
          </w:p>
        </w:tc>
        <w:tc>
          <w:tcPr>
            <w:tcW w:type="pct" w:w="18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驱动力</w:t>
            </w:r>
          </w:p>
        </w:tc>
        <w:tc>
          <w:tcPr>
            <w:tcW w:type="pct" w:w="2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输出结果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使命闭环</w:t>
            </w:r>
          </w:p>
        </w:tc>
        <w:tc>
          <w:tcPr>
            <w:tcW w:type="pct" w:w="1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信仰、荣誉、归属、历史站位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吸引高纯度人群</w:t>
            </w:r>
            <w:r>
              <w:t xml:space="preserve"> </w:t>
            </w:r>
            <w:r>
              <w:t>→</w:t>
            </w:r>
            <w:r>
              <w:t xml:space="preserve"> </w:t>
            </w:r>
            <w:r>
              <w:t>产出高质量内容</w:t>
            </w:r>
            <w:r>
              <w:t xml:space="preserve"> </w:t>
            </w:r>
            <w:r>
              <w:t>→</w:t>
            </w:r>
            <w:r>
              <w:t xml:space="preserve"> </w:t>
            </w:r>
            <w:r>
              <w:t>形成口碑与公信力</w:t>
            </w:r>
            <w:r>
              <w:t xml:space="preserve"> </w:t>
            </w:r>
            <w:r>
              <w:t>→</w:t>
            </w:r>
            <w:r>
              <w:t xml:space="preserve"> </w:t>
            </w:r>
            <w:r>
              <w:t>获得官方认可与政策资源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商业闭环</w:t>
            </w:r>
          </w:p>
        </w:tc>
        <w:tc>
          <w:tcPr>
            <w:tcW w:type="pct" w:w="1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收入、分成、版权、流量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提供可持续收益</w:t>
            </w:r>
            <w:r>
              <w:t xml:space="preserve"> </w:t>
            </w:r>
            <w:r>
              <w:t>→</w:t>
            </w:r>
            <w:r>
              <w:t xml:space="preserve"> </w:t>
            </w:r>
            <w:r>
              <w:t>留住核心创作者</w:t>
            </w:r>
            <w:r>
              <w:t xml:space="preserve"> </w:t>
            </w:r>
            <w:r>
              <w:t>→</w:t>
            </w:r>
            <w:r>
              <w:t xml:space="preserve"> </w:t>
            </w:r>
            <w:r>
              <w:t>扩容内容产能</w:t>
            </w:r>
            <w:r>
              <w:t xml:space="preserve"> </w:t>
            </w:r>
            <w:r>
              <w:t>→</w:t>
            </w:r>
            <w:r>
              <w:t xml:space="preserve"> </w:t>
            </w:r>
            <w:r>
              <w:t>提升平台估值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互为燃料</w:t>
            </w:r>
          </w:p>
        </w:tc>
        <w:tc>
          <w:tcPr>
            <w:tcW w:type="pct" w:w="1800"/>
            <w:gridSpan w:val="2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使命带来公信力，公信力降低获客与合规成本；商业带来现金流，现金流让使命不必依赖募资续命</w:t>
            </w:r>
          </w:p>
        </w:tc>
      </w:tr>
    </w:tbl>
    <w:p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九、五重定位：这个基地到底是什么</w:t>
      </w:r>
      <w:r/>
    </w:p>
    <w:p>
      <w:pPr>
        <w:pStyle w:val="ListNumber"/>
        <w:numPr>
          <w:ilvl w:val="0"/>
          <w:numId w:val="10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红色文化数字化基地</w:t>
      </w:r>
      <w:r>
        <w:t>——</w:t>
      </w:r>
      <w:r>
        <w:rPr>
          <w:rFonts w:ascii="宋体" w:eastAsia="宋体" w:hAnsi="宋体" w:cs="宋体" w:hint="eastAsia"/>
          <w:lang w:eastAsia="zh-CN"/>
        </w:rPr>
        <w:t>把红色资源转化为可确权、可分发、可增值的数字资产。</w:t>
      </w:r>
    </w:p>
    <w:p>
      <w:pPr>
        <w:pStyle w:val="ListNumber"/>
        <w:numPr>
          <w:ilvl w:val="0"/>
          <w:numId w:val="10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红色创客AI赋能OPC基地</w:t>
      </w:r>
      <w:r>
        <w:t>——</w:t>
      </w:r>
      <w:r>
        <w:rPr>
          <w:rFonts w:ascii="宋体" w:eastAsia="宋体" w:hAnsi="宋体" w:cs="宋体" w:hint="eastAsia"/>
          <w:lang w:eastAsia="zh-CN"/>
        </w:rPr>
        <w:t>为一人公司形态的红色创客提供</w:t>
      </w:r>
      <w:r>
        <w:t>AI</w:t>
      </w:r>
      <w:r>
        <w:rPr>
          <w:rFonts w:ascii="宋体" w:eastAsia="宋体" w:hAnsi="宋体" w:cs="宋体" w:hint="eastAsia"/>
          <w:lang w:eastAsia="zh-CN"/>
        </w:rPr>
        <w:t>工具、算力与合规支持。</w:t>
      </w:r>
    </w:p>
    <w:p>
      <w:pPr>
        <w:pStyle w:val="ListNumber"/>
        <w:numPr>
          <w:ilvl w:val="0"/>
          <w:numId w:val="10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红色创客协同基地</w:t>
      </w:r>
      <w:r>
        <w:t>——</w:t>
      </w:r>
      <w:r>
        <w:rPr>
          <w:rFonts w:ascii="宋体" w:eastAsia="宋体" w:hAnsi="宋体" w:cs="宋体" w:hint="eastAsia"/>
          <w:lang w:eastAsia="zh-CN"/>
        </w:rPr>
        <w:t>以</w:t>
      </w:r>
      <w:r>
        <w:t>"</w:t>
      </w:r>
      <w:r>
        <w:rPr>
          <w:rFonts w:ascii="宋体" w:eastAsia="宋体" w:hAnsi="宋体" w:cs="宋体" w:hint="eastAsia"/>
          <w:lang w:eastAsia="zh-CN"/>
        </w:rPr>
        <w:t>导游＋专家＋创客</w:t>
      </w:r>
      <w:r>
        <w:t>"</w:t>
      </w:r>
      <w:r>
        <w:rPr>
          <w:rFonts w:ascii="宋体" w:eastAsia="宋体" w:hAnsi="宋体" w:cs="宋体" w:hint="eastAsia"/>
          <w:lang w:eastAsia="zh-CN"/>
        </w:rPr>
        <w:t>三方协同，形成内容生产流水线。</w:t>
      </w:r>
    </w:p>
    <w:p>
      <w:pPr>
        <w:pStyle w:val="ListNumber"/>
        <w:numPr>
          <w:ilvl w:val="0"/>
          <w:numId w:val="10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红色文化人民战争发源地</w:t>
      </w:r>
      <w:r>
        <w:t>——</w:t>
      </w:r>
      <w:r>
        <w:rPr>
          <w:rFonts w:ascii="宋体" w:eastAsia="宋体" w:hAnsi="宋体" w:cs="宋体" w:hint="eastAsia"/>
          <w:lang w:eastAsia="zh-CN"/>
        </w:rPr>
        <w:t>让普通人以最低门槛参与红色文化生产，形成规模效应。</w:t>
      </w:r>
    </w:p>
    <w:p>
      <w:pPr>
        <w:pStyle w:val="ListNumber"/>
        <w:numPr>
          <w:ilvl w:val="0"/>
          <w:numId w:val="10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正能量聚合器</w:t>
      </w:r>
      <w:r>
        <w:t>——</w:t>
      </w:r>
      <w:r>
        <w:rPr>
          <w:rFonts w:ascii="宋体" w:eastAsia="宋体" w:hAnsi="宋体" w:cs="宋体" w:hint="eastAsia"/>
          <w:lang w:eastAsia="zh-CN"/>
        </w:rPr>
        <w:t>把分散在各地的爱国创作者，聚合成一个有组织、有产出、有纪律的群体。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第三部分　红客：一个新文化身份的诞生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十、为什么是"红客"</w:t>
      </w:r>
      <w:r/>
    </w:p>
    <w:p>
      <w:pPr>
        <w:ind w:firstLine="480"/>
        <w:jc w:val="both"/>
      </w:pPr>
      <w:r>
        <w:t>"</w:t>
      </w:r>
      <w:r>
        <w:rPr>
          <w:rFonts w:ascii="宋体" w:eastAsia="宋体" w:hAnsi="宋体" w:cs="宋体" w:hint="eastAsia"/>
          <w:lang w:eastAsia="zh-CN"/>
        </w:rPr>
        <w:t>红客</w:t>
      </w:r>
      <w:r>
        <w:t>"</w:t>
      </w:r>
      <w:r>
        <w:rPr>
          <w:rFonts w:ascii="宋体" w:eastAsia="宋体" w:hAnsi="宋体" w:cs="宋体" w:hint="eastAsia"/>
          <w:lang w:eastAsia="zh-CN"/>
        </w:rPr>
        <w:t>这个词并非新造。互联网语境中，它曾被用来指代爱国的网络技术群体。这意味着它天然携带两重资产：</w:t>
      </w:r>
      <w:r>
        <w:rPr>
          <w:rFonts w:ascii="宋体" w:eastAsia="宋体" w:hAnsi="宋体" w:cs="宋体" w:hint="eastAsia"/>
          <w:b/>
          <w:lang w:eastAsia="zh-CN"/>
        </w:rPr>
        <w:t>一是"技术"的暗示——这个群体用工具打仗；二是"爱国"的底色——这个群体有立场。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但必须正视一个风险：如果仅仅沿用旧义，</w:t>
      </w:r>
      <w:r>
        <w:t>"</w:t>
      </w:r>
      <w:r>
        <w:rPr>
          <w:rFonts w:ascii="宋体" w:eastAsia="宋体" w:hAnsi="宋体" w:cs="宋体" w:hint="eastAsia"/>
          <w:lang w:eastAsia="zh-CN"/>
        </w:rPr>
        <w:t>红客</w:t>
      </w:r>
      <w:r>
        <w:t>"</w:t>
      </w:r>
      <w:r>
        <w:rPr>
          <w:rFonts w:ascii="宋体" w:eastAsia="宋体" w:hAnsi="宋体" w:cs="宋体" w:hint="eastAsia"/>
          <w:lang w:eastAsia="zh-CN"/>
        </w:rPr>
        <w:t>会被窄化为</w:t>
      </w:r>
      <w:r>
        <w:t>"</w:t>
      </w:r>
      <w:r>
        <w:rPr>
          <w:rFonts w:ascii="宋体" w:eastAsia="宋体" w:hAnsi="宋体" w:cs="宋体" w:hint="eastAsia"/>
          <w:lang w:eastAsia="zh-CN"/>
        </w:rPr>
        <w:t>懂技术的爱国网民</w:t>
      </w:r>
      <w:r>
        <w:t>"</w:t>
      </w:r>
      <w:r>
        <w:rPr>
          <w:rFonts w:ascii="宋体" w:eastAsia="宋体" w:hAnsi="宋体" w:cs="宋体" w:hint="eastAsia"/>
          <w:lang w:eastAsia="zh-CN"/>
        </w:rPr>
        <w:t>，无法承载本项目想要的广度。因此本方案主张对</w:t>
      </w:r>
      <w:r>
        <w:t>"</w:t>
      </w:r>
      <w:r>
        <w:rPr>
          <w:rFonts w:ascii="宋体" w:eastAsia="宋体" w:hAnsi="宋体" w:cs="宋体" w:hint="eastAsia"/>
          <w:lang w:eastAsia="zh-CN"/>
        </w:rPr>
        <w:t>红客</w:t>
      </w:r>
      <w:r>
        <w:t>"</w:t>
      </w:r>
      <w:r>
        <w:rPr>
          <w:rFonts w:ascii="宋体" w:eastAsia="宋体" w:hAnsi="宋体" w:cs="宋体" w:hint="eastAsia"/>
          <w:lang w:eastAsia="zh-CN"/>
        </w:rPr>
        <w:t>进行一次明确的、可对外宣讲的重新定义：</w:t>
      </w:r>
      <w:r/>
      <w:r>
        <w:rPr>
          <w:rFonts w:ascii="宋体" w:eastAsia="宋体" w:hAnsi="宋体" w:cs="宋体" w:hint="eastAsia"/>
          <w:b/>
          <w:lang w:eastAsia="zh-CN"/>
        </w:rPr>
        <w:t>红客：以红色文化为信仰底色，以数字工具为生产手段，以正本清源与创造增量为共同事业的当代创作者。</w:t>
        <w:br/>
      </w:r>
      <w:r>
        <w:rPr>
          <w:rFonts w:ascii="宋体" w:eastAsia="宋体" w:hAnsi="宋体" w:cs="宋体" w:hint="eastAsia"/>
          <w:lang w:eastAsia="zh-CN"/>
        </w:rPr>
        <w:t>简言之</w:t>
      </w:r>
      <w:r>
        <w:t>——</w:t>
      </w:r>
      <w:r>
        <w:rPr>
          <w:rFonts w:ascii="宋体" w:eastAsia="宋体" w:hAnsi="宋体" w:cs="宋体" w:hint="eastAsia"/>
          <w:b/>
          <w:lang w:eastAsia="zh-CN"/>
        </w:rPr>
        <w:t>新时代的红军，用的是笔杆子和算力。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这一定义解决了三个问题：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人人可入。</w:t>
      </w:r>
      <w:r>
        <w:rPr>
          <w:rFonts w:ascii="宋体" w:eastAsia="宋体" w:hAnsi="宋体" w:cs="宋体" w:hint="eastAsia"/>
          <w:lang w:eastAsia="zh-CN"/>
        </w:rPr>
        <w:t>不必懂技术，会写、会拍、会讲、会做手工、会组织活动，都是红客。技术只是工具。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层级可扩。</w:t>
      </w:r>
      <w:r>
        <w:rPr>
          <w:rFonts w:ascii="宋体" w:eastAsia="宋体" w:hAnsi="宋体" w:cs="宋体" w:hint="eastAsia"/>
          <w:lang w:eastAsia="zh-CN"/>
        </w:rPr>
        <w:t>从最外围的</w:t>
      </w:r>
      <w:r>
        <w:t>"</w:t>
      </w:r>
      <w:r>
        <w:rPr>
          <w:rFonts w:ascii="宋体" w:eastAsia="宋体" w:hAnsi="宋体" w:cs="宋体" w:hint="eastAsia"/>
          <w:lang w:eastAsia="zh-CN"/>
        </w:rPr>
        <w:t>来过韶山的人</w:t>
      </w:r>
      <w:r>
        <w:t>"</w:t>
      </w:r>
      <w:r>
        <w:rPr>
          <w:rFonts w:ascii="宋体" w:eastAsia="宋体" w:hAnsi="宋体" w:cs="宋体" w:hint="eastAsia"/>
          <w:lang w:eastAsia="zh-CN"/>
        </w:rPr>
        <w:t>，到核心的</w:t>
      </w:r>
      <w:r>
        <w:t>"</w:t>
      </w:r>
      <w:r>
        <w:rPr>
          <w:rFonts w:ascii="宋体" w:eastAsia="宋体" w:hAnsi="宋体" w:cs="宋体" w:hint="eastAsia"/>
          <w:lang w:eastAsia="zh-CN"/>
        </w:rPr>
        <w:t>驻场创作者</w:t>
      </w:r>
      <w:r>
        <w:t>"</w:t>
      </w:r>
      <w:r>
        <w:rPr>
          <w:rFonts w:ascii="宋体" w:eastAsia="宋体" w:hAnsi="宋体" w:cs="宋体" w:hint="eastAsia"/>
          <w:lang w:eastAsia="zh-CN"/>
        </w:rPr>
        <w:t>，都可以在这一定义里找到位置。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边界可守。</w:t>
      </w:r>
      <w:r>
        <w:rPr>
          <w:rFonts w:ascii="宋体" w:eastAsia="宋体" w:hAnsi="宋体" w:cs="宋体" w:hint="eastAsia"/>
          <w:lang w:eastAsia="zh-CN"/>
        </w:rPr>
        <w:t>定义里写死了两条底线</w:t>
      </w:r>
      <w:r>
        <w:t>——</w:t>
      </w:r>
      <w:r>
        <w:rPr>
          <w:rFonts w:ascii="宋体" w:eastAsia="宋体" w:hAnsi="宋体" w:cs="宋体" w:hint="eastAsia"/>
          <w:lang w:eastAsia="zh-CN"/>
        </w:rPr>
        <w:t>正本清源、创造增量。立场不歪、不搞虚无，才是红客；歪曲历史、消费先烈，不是红客。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十一、从游客到红客：四级跃迁模型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这是本方案对</w:t>
      </w:r>
      <w:r>
        <w:t>"</w:t>
      </w:r>
      <w:r>
        <w:rPr>
          <w:rFonts w:ascii="宋体" w:eastAsia="宋体" w:hAnsi="宋体" w:cs="宋体" w:hint="eastAsia"/>
          <w:lang w:eastAsia="zh-CN"/>
        </w:rPr>
        <w:t>引流与留存</w:t>
      </w:r>
      <w:r>
        <w:t>"</w:t>
      </w:r>
      <w:r>
        <w:rPr>
          <w:rFonts w:ascii="宋体" w:eastAsia="宋体" w:hAnsi="宋体" w:cs="宋体" w:hint="eastAsia"/>
          <w:lang w:eastAsia="zh-CN"/>
        </w:rPr>
        <w:t>问题的核心回答。传统的做法是</w:t>
      </w:r>
      <w:r>
        <w:t>"</w:t>
      </w:r>
      <w:r>
        <w:rPr>
          <w:rFonts w:ascii="宋体" w:eastAsia="宋体" w:hAnsi="宋体" w:cs="宋体" w:hint="eastAsia"/>
          <w:lang w:eastAsia="zh-CN"/>
        </w:rPr>
        <w:t>拉人来、劝人留</w:t>
      </w:r>
      <w:r>
        <w:t>"</w:t>
      </w:r>
      <w:r>
        <w:rPr>
          <w:rFonts w:ascii="宋体" w:eastAsia="宋体" w:hAnsi="宋体" w:cs="宋体" w:hint="eastAsia"/>
          <w:lang w:eastAsia="zh-CN"/>
        </w:rPr>
        <w:t>，本质是求人；本方案的做法是</w:t>
      </w:r>
      <w:r>
        <w:t>"</w:t>
      </w:r>
      <w:r>
        <w:rPr>
          <w:rFonts w:ascii="宋体" w:eastAsia="宋体" w:hAnsi="宋体" w:cs="宋体" w:hint="eastAsia"/>
          <w:lang w:eastAsia="zh-CN"/>
        </w:rPr>
        <w:t>给身份、给任务、给署名</w:t>
      </w:r>
      <w:r>
        <w:t>"</w:t>
      </w:r>
      <w:r>
        <w:rPr>
          <w:rFonts w:ascii="宋体" w:eastAsia="宋体" w:hAnsi="宋体" w:cs="宋体" w:hint="eastAsia"/>
          <w:lang w:eastAsia="zh-CN"/>
        </w:rPr>
        <w:t>，本质是吸引。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037"/>
        <w:gridCol w:w="1382"/>
        <w:gridCol w:w="1901"/>
        <w:gridCol w:w="2074"/>
        <w:gridCol w:w="2246"/>
      </w:tblGrid>
      <w:tr>
        <w:tc>
          <w:tcPr>
            <w:tcW w:type="pct" w:w="6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层级</w:t>
            </w:r>
          </w:p>
        </w:tc>
        <w:tc>
          <w:tcPr>
            <w:tcW w:type="pct" w:w="8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身份</w:t>
            </w:r>
          </w:p>
        </w:tc>
        <w:tc>
          <w:tcPr>
            <w:tcW w:type="pct" w:w="1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行为特征</w:t>
            </w:r>
          </w:p>
        </w:tc>
        <w:tc>
          <w:tcPr>
            <w:tcW w:type="pct" w:w="12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基地提供的钩子</w:t>
            </w:r>
          </w:p>
        </w:tc>
        <w:tc>
          <w:tcPr>
            <w:tcW w:type="pct" w:w="13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对韶山的直接价值</w:t>
            </w:r>
          </w:p>
        </w:tc>
      </w:tr>
      <w:tr>
        <w:tc>
          <w:tcPr>
            <w:tcW w:type="pct" w:w="6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L1</w:t>
            </w:r>
          </w:p>
        </w:tc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访客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打卡、拍照、当天返程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免门槛的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红客报到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扫码入口＋电子纪念凭证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把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我来过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变成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我登记过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，沉淀私域数据</w:t>
            </w:r>
          </w:p>
        </w:tc>
      </w:tr>
      <w:tr>
        <w:tc>
          <w:tcPr>
            <w:tcW w:type="pct" w:w="6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L2</w:t>
            </w:r>
          </w:p>
        </w:tc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红客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多住一晚，参与一场活动，产出一条内容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红客体验卡（</w:t>
            </w:r>
            <w:r>
              <w:t xml:space="preserve"> </w:t>
            </w:r>
            <w:r>
              <w:t>3</w:t>
            </w:r>
            <w:r>
              <w:t xml:space="preserve"> </w:t>
            </w:r>
            <w:r>
              <w:t>天</w:t>
            </w:r>
            <w:r>
              <w:t xml:space="preserve"> </w:t>
            </w:r>
            <w:r>
              <w:t>2</w:t>
            </w:r>
            <w:r>
              <w:t xml:space="preserve"> </w:t>
            </w:r>
            <w:r>
              <w:t>夜）、敢诵局、会客厅夜话、主题家宴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过夜率提升；</w:t>
            </w:r>
            <w:r>
              <w:t xml:space="preserve"> </w:t>
            </w:r>
            <w:r>
              <w:t>UGC</w:t>
            </w:r>
            <w:r>
              <w:t xml:space="preserve"> </w:t>
            </w:r>
            <w:r>
              <w:t>内容开始产出</w:t>
            </w:r>
          </w:p>
        </w:tc>
      </w:tr>
      <w:tr>
        <w:tc>
          <w:tcPr>
            <w:tcW w:type="pct" w:w="6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L3</w:t>
            </w:r>
          </w:p>
        </w:tc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创客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线上持续创作，参与共创项目，获得收益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云红客会员、个人二级域名官网（姓名</w:t>
            </w:r>
            <w:r>
              <w:t xml:space="preserve"> </w:t>
            </w:r>
            <w:r>
              <w:t>.shao.red</w:t>
            </w:r>
            <w:r>
              <w:t xml:space="preserve"> </w:t>
            </w:r>
            <w:r>
              <w:t>）、</w:t>
            </w:r>
            <w:r>
              <w:t xml:space="preserve"> </w:t>
            </w:r>
            <w:r>
              <w:t>AI</w:t>
            </w:r>
            <w:r>
              <w:t xml:space="preserve"> </w:t>
            </w:r>
            <w:r>
              <w:t>工具包、创作任务榜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内容产能规模化；形成跨地域传播网络</w:t>
            </w:r>
          </w:p>
        </w:tc>
      </w:tr>
      <w:tr>
        <w:tc>
          <w:tcPr>
            <w:tcW w:type="pct" w:w="6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L4</w:t>
            </w:r>
          </w:p>
        </w:tc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共创者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常驻或半常驻，牵头项目，参与分成与治理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工位实体入驻、</w:t>
            </w:r>
            <w:r>
              <w:t xml:space="preserve"> </w:t>
            </w:r>
            <w:r>
              <w:t>OPC</w:t>
            </w:r>
            <w:r>
              <w:t xml:space="preserve"> </w:t>
            </w:r>
            <w:r>
              <w:t>标杆孵化、项目分红权、红客等级荣誉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常住人口增加；形成稳定的内容工厂与人才池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这个模型的关键在于：</w:t>
      </w:r>
      <w:r>
        <w:rPr>
          <w:rFonts w:ascii="宋体" w:eastAsia="宋体" w:hAnsi="宋体" w:cs="宋体" w:hint="eastAsia"/>
          <w:b/>
          <w:lang w:eastAsia="zh-CN"/>
        </w:rPr>
        <w:t>每一级之间都有"即时回报"，不需要等待长期激励。</w:t>
      </w:r>
      <w:r>
        <w:t>L1</w:t>
      </w:r>
      <w:r>
        <w:rPr>
          <w:rFonts w:ascii="宋体" w:eastAsia="宋体" w:hAnsi="宋体" w:cs="宋体" w:hint="eastAsia"/>
          <w:lang w:eastAsia="zh-CN"/>
        </w:rPr>
        <w:t>给凭证，</w:t>
      </w:r>
      <w:r>
        <w:t>L2</w:t>
      </w:r>
      <w:r>
        <w:rPr>
          <w:rFonts w:ascii="宋体" w:eastAsia="宋体" w:hAnsi="宋体" w:cs="宋体" w:hint="eastAsia"/>
          <w:lang w:eastAsia="zh-CN"/>
        </w:rPr>
        <w:t>给体验和署名，</w:t>
      </w:r>
      <w:r>
        <w:t>L3</w:t>
      </w:r>
      <w:r>
        <w:rPr>
          <w:rFonts w:ascii="宋体" w:eastAsia="宋体" w:hAnsi="宋体" w:cs="宋体" w:hint="eastAsia"/>
          <w:lang w:eastAsia="zh-CN"/>
        </w:rPr>
        <w:t>给域名和工具，</w:t>
      </w:r>
      <w:r>
        <w:t>L4</w:t>
      </w:r>
      <w:r>
        <w:rPr>
          <w:rFonts w:ascii="宋体" w:eastAsia="宋体" w:hAnsi="宋体" w:cs="宋体" w:hint="eastAsia"/>
          <w:lang w:eastAsia="zh-CN"/>
        </w:rPr>
        <w:t>给分成和治理权。人不会因为</w:t>
      </w:r>
      <w:r>
        <w:t>"</w:t>
      </w:r>
      <w:r>
        <w:rPr>
          <w:rFonts w:ascii="宋体" w:eastAsia="宋体" w:hAnsi="宋体" w:cs="宋体" w:hint="eastAsia"/>
          <w:lang w:eastAsia="zh-CN"/>
        </w:rPr>
        <w:t>未来可能有好处</w:t>
      </w:r>
      <w:r>
        <w:t>"</w:t>
      </w:r>
      <w:r>
        <w:rPr>
          <w:rFonts w:ascii="宋体" w:eastAsia="宋体" w:hAnsi="宋体" w:cs="宋体" w:hint="eastAsia"/>
          <w:lang w:eastAsia="zh-CN"/>
        </w:rPr>
        <w:t>而停留，只会因为</w:t>
      </w:r>
      <w:r>
        <w:t>"</w:t>
      </w:r>
      <w:r>
        <w:rPr>
          <w:rFonts w:ascii="宋体" w:eastAsia="宋体" w:hAnsi="宋体" w:cs="宋体" w:hint="eastAsia"/>
          <w:lang w:eastAsia="zh-CN"/>
        </w:rPr>
        <w:t>现在就有身份</w:t>
      </w:r>
      <w:r>
        <w:t>"</w:t>
      </w:r>
      <w:r>
        <w:rPr>
          <w:rFonts w:ascii="宋体" w:eastAsia="宋体" w:hAnsi="宋体" w:cs="宋体" w:hint="eastAsia"/>
          <w:lang w:eastAsia="zh-CN"/>
        </w:rPr>
        <w:t>而停留。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十二、人群分层：先聚同道，再聚大众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按优先级，目标人群分为五类：</w:t>
      </w:r>
      <w:r/>
    </w:p>
    <w:p>
      <w:pPr>
        <w:pStyle w:val="ListNumber"/>
        <w:numPr>
          <w:ilvl w:val="0"/>
          <w:numId w:val="11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有坚定信仰的红客（核心层）。</w:t>
      </w:r>
      <w:r>
        <w:rPr>
          <w:rFonts w:ascii="宋体" w:eastAsia="宋体" w:hAnsi="宋体" w:cs="宋体" w:hint="eastAsia"/>
          <w:lang w:eastAsia="zh-CN"/>
        </w:rPr>
        <w:t>真正热爱毛主席、信仰红色思想、心怀家国情怀的同道。数量最少，但纯度最高、自驱最强，是种子与精神标杆。</w:t>
      </w:r>
    </w:p>
    <w:p>
      <w:pPr>
        <w:pStyle w:val="ListNumber"/>
        <w:numPr>
          <w:ilvl w:val="0"/>
          <w:numId w:val="11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可旅居的数字游民（增量层）。</w:t>
      </w:r>
      <w:r>
        <w:rPr>
          <w:rFonts w:ascii="宋体" w:eastAsia="宋体" w:hAnsi="宋体" w:cs="宋体" w:hint="eastAsia"/>
          <w:lang w:eastAsia="zh-CN"/>
        </w:rPr>
        <w:t>有远程工作能力、追求生活意义感的年轻群体。他们需要的不只是工位和网速，而是一个</w:t>
      </w:r>
      <w:r>
        <w:t>"</w:t>
      </w:r>
      <w:r>
        <w:rPr>
          <w:rFonts w:ascii="宋体" w:eastAsia="宋体" w:hAnsi="宋体" w:cs="宋体" w:hint="eastAsia"/>
          <w:lang w:eastAsia="zh-CN"/>
        </w:rPr>
        <w:t>我在做的事情有意义</w:t>
      </w:r>
      <w:r>
        <w:t>"</w:t>
      </w:r>
      <w:r>
        <w:rPr>
          <w:rFonts w:ascii="宋体" w:eastAsia="宋体" w:hAnsi="宋体" w:cs="宋体" w:hint="eastAsia"/>
          <w:lang w:eastAsia="zh-CN"/>
        </w:rPr>
        <w:t>的理由</w:t>
      </w:r>
      <w:r>
        <w:t>——</w:t>
      </w:r>
      <w:r>
        <w:rPr>
          <w:rFonts w:ascii="宋体" w:eastAsia="宋体" w:hAnsi="宋体" w:cs="宋体" w:hint="eastAsia"/>
          <w:lang w:eastAsia="zh-CN"/>
        </w:rPr>
        <w:t>这恰好是韶山能给、而大理和安吉给不了的。数字游民旅居已在云南、贵州、陕西等多地形成政策支持体系（如云南《</w:t>
      </w:r>
      <w:r>
        <w:t>"</w:t>
      </w:r>
      <w:r>
        <w:rPr>
          <w:rFonts w:ascii="宋体" w:eastAsia="宋体" w:hAnsi="宋体" w:cs="宋体" w:hint="eastAsia"/>
          <w:lang w:eastAsia="zh-CN"/>
        </w:rPr>
        <w:t>旅居云南</w:t>
      </w:r>
      <w:r>
        <w:t>"</w:t>
      </w:r>
      <w:r>
        <w:rPr>
          <w:rFonts w:ascii="宋体" w:eastAsia="宋体" w:hAnsi="宋体" w:cs="宋体" w:hint="eastAsia"/>
          <w:lang w:eastAsia="zh-CN"/>
        </w:rPr>
        <w:t>发展专项规划（</w:t>
      </w:r>
      <w:r>
        <w:t>2025—2030</w:t>
      </w:r>
      <w:r>
        <w:rPr>
          <w:rFonts w:ascii="宋体" w:eastAsia="宋体" w:hAnsi="宋体" w:cs="宋体" w:hint="eastAsia"/>
          <w:lang w:eastAsia="zh-CN"/>
        </w:rPr>
        <w:t>年）》提出建设</w:t>
      </w:r>
      <w:r>
        <w:t>"</w:t>
      </w:r>
      <w:r>
        <w:rPr>
          <w:rFonts w:ascii="宋体" w:eastAsia="宋体" w:hAnsi="宋体" w:cs="宋体" w:hint="eastAsia"/>
          <w:lang w:eastAsia="zh-CN"/>
        </w:rPr>
        <w:t>旅创空间</w:t>
      </w:r>
      <w:r>
        <w:t>"</w:t>
      </w:r>
      <w:r>
        <w:rPr>
          <w:rFonts w:ascii="宋体" w:eastAsia="宋体" w:hAnsi="宋体" w:cs="宋体" w:hint="eastAsia"/>
          <w:lang w:eastAsia="zh-CN"/>
        </w:rPr>
        <w:t>，明确覆盖数字游民、文化创意从业者）。</w:t>
      </w:r>
    </w:p>
    <w:p>
      <w:pPr>
        <w:pStyle w:val="ListNumber"/>
        <w:numPr>
          <w:ilvl w:val="0"/>
          <w:numId w:val="11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超级个体与OPC创业者（产能层）。</w:t>
      </w:r>
      <w:r>
        <w:rPr>
          <w:rFonts w:ascii="宋体" w:eastAsia="宋体" w:hAnsi="宋体" w:cs="宋体" w:hint="eastAsia"/>
          <w:lang w:eastAsia="zh-CN"/>
        </w:rPr>
        <w:t>以一人公司形态运作的内容创作者、设计师、独立开发者。他们是基地内容产能的主要来源。</w:t>
      </w:r>
    </w:p>
    <w:p>
      <w:pPr>
        <w:pStyle w:val="ListNumber"/>
        <w:numPr>
          <w:ilvl w:val="0"/>
          <w:numId w:val="11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研学师生（规模层）。</w:t>
      </w:r>
      <w:r>
        <w:rPr>
          <w:rFonts w:ascii="宋体" w:eastAsia="宋体" w:hAnsi="宋体" w:cs="宋体" w:hint="eastAsia"/>
          <w:lang w:eastAsia="zh-CN"/>
        </w:rPr>
        <w:t>依托</w:t>
      </w:r>
      <w:r>
        <w:t>"</w:t>
      </w:r>
      <w:r>
        <w:rPr>
          <w:rFonts w:ascii="宋体" w:eastAsia="宋体" w:hAnsi="宋体" w:cs="宋体" w:hint="eastAsia"/>
          <w:lang w:eastAsia="zh-CN"/>
        </w:rPr>
        <w:t>我的韶山行</w:t>
      </w:r>
      <w:r>
        <w:t>"</w:t>
      </w:r>
      <w:r>
        <w:rPr>
          <w:rFonts w:ascii="宋体" w:eastAsia="宋体" w:hAnsi="宋体" w:cs="宋体" w:hint="eastAsia"/>
          <w:lang w:eastAsia="zh-CN"/>
        </w:rPr>
        <w:t>已有的</w:t>
      </w:r>
      <w:r>
        <w:t>120</w:t>
      </w:r>
      <w:r>
        <w:rPr>
          <w:rFonts w:ascii="宋体" w:eastAsia="宋体" w:hAnsi="宋体" w:cs="宋体" w:hint="eastAsia"/>
          <w:lang w:eastAsia="zh-CN"/>
        </w:rPr>
        <w:t>余万青少年基础与省级思政课程体系，把研学从</w:t>
      </w:r>
      <w:r>
        <w:t>"</w:t>
      </w:r>
      <w:r>
        <w:rPr>
          <w:rFonts w:ascii="宋体" w:eastAsia="宋体" w:hAnsi="宋体" w:cs="宋体" w:hint="eastAsia"/>
          <w:lang w:eastAsia="zh-CN"/>
        </w:rPr>
        <w:t>听完就走</w:t>
      </w:r>
      <w:r>
        <w:t>"</w:t>
      </w:r>
      <w:r>
        <w:rPr>
          <w:rFonts w:ascii="宋体" w:eastAsia="宋体" w:hAnsi="宋体" w:cs="宋体" w:hint="eastAsia"/>
          <w:lang w:eastAsia="zh-CN"/>
        </w:rPr>
        <w:t>延伸到</w:t>
      </w:r>
      <w:r>
        <w:t>"</w:t>
      </w:r>
      <w:r>
        <w:rPr>
          <w:rFonts w:ascii="宋体" w:eastAsia="宋体" w:hAnsi="宋体" w:cs="宋体" w:hint="eastAsia"/>
          <w:lang w:eastAsia="zh-CN"/>
        </w:rPr>
        <w:t>带走一件自己的作品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</w:p>
    <w:p>
      <w:pPr>
        <w:pStyle w:val="ListNumber"/>
        <w:numPr>
          <w:ilvl w:val="0"/>
          <w:numId w:val="11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广大红友（外围层）。</w:t>
      </w:r>
      <w:r>
        <w:rPr>
          <w:rFonts w:ascii="宋体" w:eastAsia="宋体" w:hAnsi="宋体" w:cs="宋体" w:hint="eastAsia"/>
          <w:lang w:eastAsia="zh-CN"/>
        </w:rPr>
        <w:t>关心红色文化、愿意传播但暂不深度参与的普通人。他们是流量与传播的基本盘。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分层的目的不是区隔，而是</w:t>
      </w:r>
      <w:r>
        <w:rPr>
          <w:rFonts w:ascii="宋体" w:eastAsia="宋体" w:hAnsi="宋体" w:cs="宋体" w:hint="eastAsia"/>
          <w:b/>
          <w:lang w:eastAsia="zh-CN"/>
        </w:rPr>
        <w:t>让每一类人都在体系里找到自己的位置和下一步</w:t>
      </w:r>
      <w:r>
        <w:rPr>
          <w:rFonts w:ascii="宋体" w:eastAsia="宋体" w:hAnsi="宋体" w:cs="宋体" w:hint="eastAsia"/>
          <w:lang w:eastAsia="zh-CN"/>
        </w:rPr>
        <w:t>。层层带动，逐级沉淀，最终以韶山为根据地，汇聚越来越多的红友与红客。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第四部分　内容与AI：把信仰装进生产线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十三、内容体系：三级产品矩阵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基地的内容产出不能是零散的、凭兴趣的，而应有清晰的产品结构。本方案按</w:t>
      </w:r>
      <w:r>
        <w:t>"</w:t>
      </w:r>
      <w:r>
        <w:rPr>
          <w:rFonts w:ascii="宋体" w:eastAsia="宋体" w:hAnsi="宋体" w:cs="宋体" w:hint="eastAsia"/>
          <w:lang w:eastAsia="zh-CN"/>
        </w:rPr>
        <w:t>重量级</w:t>
      </w:r>
      <w:r>
        <w:t>—</w:t>
      </w:r>
      <w:r>
        <w:rPr>
          <w:rFonts w:ascii="宋体" w:eastAsia="宋体" w:hAnsi="宋体" w:cs="宋体" w:hint="eastAsia"/>
          <w:lang w:eastAsia="zh-CN"/>
        </w:rPr>
        <w:t>中量级</w:t>
      </w:r>
      <w:r>
        <w:t>—</w:t>
      </w:r>
      <w:r>
        <w:rPr>
          <w:rFonts w:ascii="宋体" w:eastAsia="宋体" w:hAnsi="宋体" w:cs="宋体" w:hint="eastAsia"/>
          <w:lang w:eastAsia="zh-CN"/>
        </w:rPr>
        <w:t>轻量级</w:t>
      </w:r>
      <w:r>
        <w:t>"</w:t>
      </w:r>
      <w:r>
        <w:rPr>
          <w:rFonts w:ascii="宋体" w:eastAsia="宋体" w:hAnsi="宋体" w:cs="宋体" w:hint="eastAsia"/>
          <w:lang w:eastAsia="zh-CN"/>
        </w:rPr>
        <w:t>三层设计：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210"/>
        <w:gridCol w:w="2246"/>
        <w:gridCol w:w="2592"/>
        <w:gridCol w:w="2592"/>
      </w:tblGrid>
      <w:tr>
        <w:tc>
          <w:tcPr>
            <w:tcW w:type="pct" w:w="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层级</w:t>
            </w:r>
          </w:p>
        </w:tc>
        <w:tc>
          <w:tcPr>
            <w:tcW w:type="pct" w:w="13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产品形态</w:t>
            </w:r>
          </w:p>
        </w:tc>
        <w:tc>
          <w:tcPr>
            <w:tcW w:type="pct" w:w="15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内容方向</w:t>
            </w:r>
          </w:p>
        </w:tc>
        <w:tc>
          <w:tcPr>
            <w:tcW w:type="pct" w:w="15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产出周期与用途</w:t>
            </w:r>
          </w:p>
        </w:tc>
      </w:tr>
      <w:tr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旗舰级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系列纪录片／微短剧／数字沉浸展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以权威党史军史为据的重大题材，如四渡赤水、长征全程、三大战役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3—12</w:t>
            </w:r>
            <w:r>
              <w:t xml:space="preserve"> </w:t>
            </w:r>
            <w:r>
              <w:t>个月；用于品牌立信、对外传播、政策申报</w:t>
            </w:r>
          </w:p>
        </w:tc>
      </w:tr>
      <w:tr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标准级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单集视频、图文长稿、研学课件、红色</w:t>
            </w:r>
            <w:r>
              <w:t xml:space="preserve"> </w:t>
            </w:r>
            <w:r>
              <w:t>IP</w:t>
            </w:r>
            <w:r>
              <w:t xml:space="preserve"> </w:t>
            </w:r>
            <w:r>
              <w:t>插画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三重时间纵深（五千年／三百年／百年）的常态化内容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1—4</w:t>
            </w:r>
            <w:r>
              <w:t xml:space="preserve"> </w:t>
            </w:r>
            <w:r>
              <w:t>周；用于平台更新、流量维持、商单转化</w:t>
            </w:r>
          </w:p>
        </w:tc>
      </w:tr>
      <w:tr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毛细级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短视频、图文、声音、手作、直播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游客与红客的即时创作：感想、朗诵、打卡故事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当日</w:t>
            </w:r>
            <w:r>
              <w:t xml:space="preserve"> </w:t>
            </w:r>
            <w:r>
              <w:t>—1</w:t>
            </w:r>
            <w:r>
              <w:t xml:space="preserve"> </w:t>
            </w:r>
            <w:r>
              <w:t>周；用于</w:t>
            </w:r>
            <w:r>
              <w:t xml:space="preserve"> </w:t>
            </w:r>
            <w:r>
              <w:t>UGC</w:t>
            </w:r>
            <w:r>
              <w:t xml:space="preserve"> </w:t>
            </w:r>
            <w:r>
              <w:t>规模与传播扩散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特别要指出的是</w:t>
      </w:r>
      <w:r>
        <w:t>"</w:t>
      </w:r>
      <w:r>
        <w:rPr>
          <w:rFonts w:ascii="宋体" w:eastAsia="宋体" w:hAnsi="宋体" w:cs="宋体" w:hint="eastAsia"/>
          <w:lang w:eastAsia="zh-CN"/>
        </w:rPr>
        <w:t>毛细级</w:t>
      </w:r>
      <w:r>
        <w:t>"</w:t>
      </w:r>
      <w:r>
        <w:rPr>
          <w:rFonts w:ascii="宋体" w:eastAsia="宋体" w:hAnsi="宋体" w:cs="宋体" w:hint="eastAsia"/>
          <w:lang w:eastAsia="zh-CN"/>
        </w:rPr>
        <w:t>的战略价值。它看起来最不起眼，却是整个流量结构的底座</w:t>
      </w:r>
      <w:r>
        <w:t>——</w:t>
      </w:r>
      <w:r>
        <w:rPr>
          <w:rFonts w:ascii="宋体" w:eastAsia="宋体" w:hAnsi="宋体" w:cs="宋体" w:hint="eastAsia"/>
          <w:b/>
          <w:lang w:eastAsia="zh-CN"/>
        </w:rPr>
        <w:t>1753万人次中只要有1%产出内容，就是17万条真实传播。</w:t>
      </w:r>
      <w:r>
        <w:rPr>
          <w:rFonts w:ascii="宋体" w:eastAsia="宋体" w:hAnsi="宋体" w:cs="宋体" w:hint="eastAsia"/>
          <w:lang w:eastAsia="zh-CN"/>
        </w:rPr>
        <w:t>这比任何一次投流都更有效，且成本几乎为零。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十四、AI赋能：红色创客的"新农具"</w:t>
      </w:r>
      <w:r/>
    </w:p>
    <w:p>
      <w:pPr>
        <w:ind w:firstLine="480"/>
        <w:jc w:val="both"/>
      </w:pPr>
      <w:r>
        <w:t>AI</w:t>
      </w:r>
      <w:r>
        <w:rPr>
          <w:rFonts w:ascii="宋体" w:eastAsia="宋体" w:hAnsi="宋体" w:cs="宋体" w:hint="eastAsia"/>
          <w:lang w:eastAsia="zh-CN"/>
        </w:rPr>
        <w:t>不是这个项目的噱头，而是它能否成立的技术前提。原因很直接：</w:t>
      </w:r>
      <w:r>
        <w:rPr>
          <w:rFonts w:ascii="宋体" w:eastAsia="宋体" w:hAnsi="宋体" w:cs="宋体" w:hint="eastAsia"/>
          <w:b/>
          <w:lang w:eastAsia="zh-CN"/>
        </w:rPr>
        <w:t>红色文化创作的门槛极高——需要文史功底、需要考据时间、需要制作能力。而AI恰好能把这三种成本同时压低。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（一）四大工具模块</w:t>
      </w:r>
      <w:r/>
    </w:p>
    <w:p>
      <w:pPr>
        <w:pStyle w:val="ListNumber"/>
        <w:numPr>
          <w:ilvl w:val="0"/>
          <w:numId w:val="12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AI创作工具平台。</w:t>
      </w:r>
      <w:r>
        <w:rPr>
          <w:rFonts w:ascii="宋体" w:eastAsia="宋体" w:hAnsi="宋体" w:cs="宋体" w:hint="eastAsia"/>
          <w:lang w:eastAsia="zh-CN"/>
        </w:rPr>
        <w:t>面向红客提供开箱即用的工具集：史料检索与校核、脚本生成、分镜生成、图像与配音生成、字幕与多语言翻译。核心不是</w:t>
      </w:r>
      <w:r>
        <w:t>"</w:t>
      </w:r>
      <w:r>
        <w:rPr>
          <w:rFonts w:ascii="宋体" w:eastAsia="宋体" w:hAnsi="宋体" w:cs="宋体" w:hint="eastAsia"/>
          <w:lang w:eastAsia="zh-CN"/>
        </w:rPr>
        <w:t>能生成</w:t>
      </w:r>
      <w:r>
        <w:t>"</w:t>
      </w:r>
      <w:r>
        <w:rPr>
          <w:rFonts w:ascii="宋体" w:eastAsia="宋体" w:hAnsi="宋体" w:cs="宋体" w:hint="eastAsia"/>
          <w:lang w:eastAsia="zh-CN"/>
        </w:rPr>
        <w:t>，而是</w:t>
      </w:r>
      <w:r>
        <w:t>"</w:t>
      </w:r>
      <w:r>
        <w:rPr>
          <w:rFonts w:ascii="宋体" w:eastAsia="宋体" w:hAnsi="宋体" w:cs="宋体" w:hint="eastAsia"/>
          <w:lang w:eastAsia="zh-CN"/>
        </w:rPr>
        <w:t>生成的东西有据可查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</w:p>
    <w:p>
      <w:pPr>
        <w:pStyle w:val="ListNumber"/>
        <w:numPr>
          <w:ilvl w:val="0"/>
          <w:numId w:val="12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AI内容创作流水线。</w:t>
      </w:r>
      <w:r>
        <w:rPr>
          <w:rFonts w:ascii="宋体" w:eastAsia="宋体" w:hAnsi="宋体" w:cs="宋体" w:hint="eastAsia"/>
          <w:lang w:eastAsia="zh-CN"/>
        </w:rPr>
        <w:t>把一条内容的完整流程拆成可分工的工序（选题</w:t>
      </w:r>
      <w:r>
        <w:t>—</w:t>
      </w:r>
      <w:r>
        <w:rPr>
          <w:rFonts w:ascii="宋体" w:eastAsia="宋体" w:hAnsi="宋体" w:cs="宋体" w:hint="eastAsia"/>
          <w:lang w:eastAsia="zh-CN"/>
        </w:rPr>
        <w:t>考据</w:t>
      </w:r>
      <w:r>
        <w:t>—</w:t>
      </w:r>
      <w:r>
        <w:rPr>
          <w:rFonts w:ascii="宋体" w:eastAsia="宋体" w:hAnsi="宋体" w:cs="宋体" w:hint="eastAsia"/>
          <w:lang w:eastAsia="zh-CN"/>
        </w:rPr>
        <w:t>脚本</w:t>
      </w:r>
      <w:r>
        <w:t>—</w:t>
      </w:r>
      <w:r>
        <w:rPr>
          <w:rFonts w:ascii="宋体" w:eastAsia="宋体" w:hAnsi="宋体" w:cs="宋体" w:hint="eastAsia"/>
          <w:lang w:eastAsia="zh-CN"/>
        </w:rPr>
        <w:t>制作</w:t>
      </w:r>
      <w:r>
        <w:t>—</w:t>
      </w:r>
      <w:r>
        <w:rPr>
          <w:rFonts w:ascii="宋体" w:eastAsia="宋体" w:hAnsi="宋体" w:cs="宋体" w:hint="eastAsia"/>
          <w:lang w:eastAsia="zh-CN"/>
        </w:rPr>
        <w:t>审定</w:t>
      </w:r>
      <w:r>
        <w:t>—</w:t>
      </w:r>
      <w:r>
        <w:rPr>
          <w:rFonts w:ascii="宋体" w:eastAsia="宋体" w:hAnsi="宋体" w:cs="宋体" w:hint="eastAsia"/>
          <w:lang w:eastAsia="zh-CN"/>
        </w:rPr>
        <w:t>分发</w:t>
      </w:r>
      <w:r>
        <w:t>—</w:t>
      </w:r>
      <w:r>
        <w:rPr>
          <w:rFonts w:ascii="宋体" w:eastAsia="宋体" w:hAnsi="宋体" w:cs="宋体" w:hint="eastAsia"/>
          <w:lang w:eastAsia="zh-CN"/>
        </w:rPr>
        <w:t>复盘），让不同水平的红客都能接手其中一环，实现</w:t>
      </w:r>
      <w:r>
        <w:t>"</w:t>
      </w:r>
      <w:r>
        <w:rPr>
          <w:rFonts w:ascii="宋体" w:eastAsia="宋体" w:hAnsi="宋体" w:cs="宋体" w:hint="eastAsia"/>
          <w:lang w:eastAsia="zh-CN"/>
        </w:rPr>
        <w:t>协同生产</w:t>
      </w:r>
      <w:r>
        <w:t>"</w:t>
      </w:r>
      <w:r>
        <w:rPr>
          <w:rFonts w:ascii="宋体" w:eastAsia="宋体" w:hAnsi="宋体" w:cs="宋体" w:hint="eastAsia"/>
          <w:lang w:eastAsia="zh-CN"/>
        </w:rPr>
        <w:t>而非</w:t>
      </w:r>
      <w:r>
        <w:t>"</w:t>
      </w:r>
      <w:r>
        <w:rPr>
          <w:rFonts w:ascii="宋体" w:eastAsia="宋体" w:hAnsi="宋体" w:cs="宋体" w:hint="eastAsia"/>
          <w:lang w:eastAsia="zh-CN"/>
        </w:rPr>
        <w:t>各自为战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</w:p>
    <w:p>
      <w:pPr>
        <w:pStyle w:val="ListNumber"/>
        <w:numPr>
          <w:ilvl w:val="0"/>
          <w:numId w:val="12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AI超级个体支持计划。</w:t>
      </w:r>
      <w:r>
        <w:rPr>
          <w:rFonts w:ascii="宋体" w:eastAsia="宋体" w:hAnsi="宋体" w:cs="宋体" w:hint="eastAsia"/>
          <w:lang w:eastAsia="zh-CN"/>
        </w:rPr>
        <w:t>为能力强的个体提供算力补贴、版权代理、商单对接，帮助其完成从</w:t>
      </w:r>
      <w:r>
        <w:t>"</w:t>
      </w:r>
      <w:r>
        <w:rPr>
          <w:rFonts w:ascii="宋体" w:eastAsia="宋体" w:hAnsi="宋体" w:cs="宋体" w:hint="eastAsia"/>
          <w:lang w:eastAsia="zh-CN"/>
        </w:rPr>
        <w:t>创作者</w:t>
      </w:r>
      <w:r>
        <w:t>"</w:t>
      </w:r>
      <w:r>
        <w:rPr>
          <w:rFonts w:ascii="宋体" w:eastAsia="宋体" w:hAnsi="宋体" w:cs="宋体" w:hint="eastAsia"/>
          <w:lang w:eastAsia="zh-CN"/>
        </w:rPr>
        <w:t>到</w:t>
      </w:r>
      <w:r>
        <w:t>"</w:t>
      </w:r>
      <w:r>
        <w:rPr>
          <w:rFonts w:ascii="宋体" w:eastAsia="宋体" w:hAnsi="宋体" w:cs="宋体" w:hint="eastAsia"/>
          <w:lang w:eastAsia="zh-CN"/>
        </w:rPr>
        <w:t>一人公司</w:t>
      </w:r>
      <w:r>
        <w:t>"</w:t>
      </w:r>
      <w:r>
        <w:rPr>
          <w:rFonts w:ascii="宋体" w:eastAsia="宋体" w:hAnsi="宋体" w:cs="宋体" w:hint="eastAsia"/>
          <w:lang w:eastAsia="zh-CN"/>
        </w:rPr>
        <w:t>的跃迁。</w:t>
      </w:r>
    </w:p>
    <w:p>
      <w:pPr>
        <w:pStyle w:val="ListNumber"/>
        <w:numPr>
          <w:ilvl w:val="0"/>
          <w:numId w:val="12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AI OPC孵化器。</w:t>
      </w:r>
      <w:r>
        <w:rPr>
          <w:rFonts w:ascii="宋体" w:eastAsia="宋体" w:hAnsi="宋体" w:cs="宋体" w:hint="eastAsia"/>
          <w:lang w:eastAsia="zh-CN"/>
        </w:rPr>
        <w:t>面向一人公司形态的创业主体，提供从注册、代账、合规到品牌授权的一站式服务，让一个人就能合规地运营一个红色内容品牌。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（二）AI的边界：人机分工的硬规则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红色题材的</w:t>
      </w:r>
      <w:r>
        <w:t>AI</w:t>
      </w:r>
      <w:r>
        <w:rPr>
          <w:rFonts w:ascii="宋体" w:eastAsia="宋体" w:hAnsi="宋体" w:cs="宋体" w:hint="eastAsia"/>
          <w:lang w:eastAsia="zh-CN"/>
        </w:rPr>
        <w:t>应用有一条不可模糊的界线，本方案予以明确：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2592"/>
        <w:gridCol w:w="3024"/>
        <w:gridCol w:w="3024"/>
      </w:tblGrid>
      <w:tr>
        <w:tc>
          <w:tcPr>
            <w:tcW w:type="pct" w:w="15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环节</w:t>
            </w:r>
          </w:p>
        </w:tc>
        <w:tc>
          <w:tcPr>
            <w:tcW w:type="pct" w:w="175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由</w:t>
            </w:r>
            <w:r>
              <w:rPr>
                <w:rFonts w:ascii="黑体" w:hAnsi="黑体" w:eastAsia="黑体" w:hint="eastAsia"/>
                <w:b/>
                <w:color w:val="FFFFFF"/>
              </w:rPr>
              <w:t xml:space="preserve"> </w:t>
            </w:r>
            <w:r>
              <w:rPr>
                <w:rFonts w:ascii="黑体" w:hAnsi="黑体" w:eastAsia="黑体" w:hint="eastAsia"/>
                <w:b/>
                <w:color w:val="FFFFFF"/>
              </w:rPr>
              <w:t>AI</w:t>
            </w:r>
            <w:r>
              <w:rPr>
                <w:rFonts w:ascii="黑体" w:hAnsi="黑体" w:eastAsia="黑体" w:hint="eastAsia"/>
                <w:b/>
                <w:color w:val="FFFFFF"/>
              </w:rPr>
              <w:t xml:space="preserve"> </w:t>
            </w:r>
            <w:r>
              <w:rPr>
                <w:rFonts w:ascii="黑体" w:hAnsi="黑体" w:eastAsia="黑体" w:hint="eastAsia"/>
                <w:b/>
                <w:color w:val="FFFFFF"/>
              </w:rPr>
              <w:t>负责</w:t>
            </w:r>
          </w:p>
        </w:tc>
        <w:tc>
          <w:tcPr>
            <w:tcW w:type="pct" w:w="175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必须由人负责</w:t>
            </w:r>
          </w:p>
        </w:tc>
      </w:tr>
      <w:tr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史实、时间、地点、人物关系</w:t>
            </w:r>
          </w:p>
        </w:tc>
        <w:tc>
          <w:tcPr>
            <w:tcW w:type="pct" w:w="17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检索、比对、提示矛盾点</w:t>
            </w:r>
          </w:p>
        </w:tc>
        <w:tc>
          <w:tcPr>
            <w:tcW w:type="pct" w:w="17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最终判据必须来自权威党史军史文献，人工逐条核对</w:t>
            </w:r>
          </w:p>
        </w:tc>
      </w:tr>
      <w:tr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脚本与文案</w:t>
            </w:r>
          </w:p>
        </w:tc>
        <w:tc>
          <w:tcPr>
            <w:tcW w:type="pct" w:w="17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初稿生成、结构优化、多版本备选</w:t>
            </w:r>
          </w:p>
        </w:tc>
        <w:tc>
          <w:tcPr>
            <w:tcW w:type="pct" w:w="17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立场、史观、价值判断的最终把关</w:t>
            </w:r>
          </w:p>
        </w:tc>
      </w:tr>
      <w:tr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图像与影像</w:t>
            </w:r>
          </w:p>
        </w:tc>
        <w:tc>
          <w:tcPr>
            <w:tcW w:type="pct" w:w="17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素材生成、辅助制作、画质修复</w:t>
            </w:r>
          </w:p>
        </w:tc>
        <w:tc>
          <w:tcPr>
            <w:tcW w:type="pct" w:w="17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领袖与英烈形象的呈现标准，须严格符合庄重要求</w:t>
            </w:r>
          </w:p>
        </w:tc>
      </w:tr>
      <w:tr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分发与运营</w:t>
            </w:r>
          </w:p>
        </w:tc>
        <w:tc>
          <w:tcPr>
            <w:tcW w:type="pct" w:w="17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数据监测、受众分析、效果复盘</w:t>
            </w:r>
          </w:p>
        </w:tc>
        <w:tc>
          <w:tcPr>
            <w:tcW w:type="pct" w:w="175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舆情判断与回应策略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一句话概括：</w:t>
      </w:r>
      <w:r>
        <w:rPr>
          <w:rFonts w:ascii="宋体" w:eastAsia="宋体" w:hAnsi="宋体" w:cs="宋体" w:hint="eastAsia"/>
          <w:b/>
          <w:lang w:eastAsia="zh-CN"/>
        </w:rPr>
        <w:t>AI可以参与生产，不能参与判断。</w:t>
      </w:r>
      <w:r>
        <w:rPr>
          <w:rFonts w:ascii="宋体" w:eastAsia="宋体" w:hAnsi="宋体" w:cs="宋体" w:hint="eastAsia"/>
          <w:lang w:eastAsia="zh-CN"/>
        </w:rPr>
        <w:t>这也是本项目与</w:t>
      </w:r>
      <w:r>
        <w:t>"AI</w:t>
      </w:r>
      <w:r>
        <w:rPr>
          <w:rFonts w:ascii="宋体" w:eastAsia="宋体" w:hAnsi="宋体" w:cs="宋体" w:hint="eastAsia"/>
          <w:lang w:eastAsia="zh-CN"/>
        </w:rPr>
        <w:t>一键生成红色视频</w:t>
      </w:r>
      <w:r>
        <w:t>"</w:t>
      </w:r>
      <w:r>
        <w:rPr>
          <w:rFonts w:ascii="宋体" w:eastAsia="宋体" w:hAnsi="宋体" w:cs="宋体" w:hint="eastAsia"/>
          <w:lang w:eastAsia="zh-CN"/>
        </w:rPr>
        <w:t>这类流量玩法最本质的区别。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十五、数字资产：在2026年的合规框架里做确权与流通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前期思路中提到了</w:t>
      </w:r>
      <w:r>
        <w:t>"</w:t>
      </w:r>
      <w:r>
        <w:rPr>
          <w:rFonts w:ascii="宋体" w:eastAsia="宋体" w:hAnsi="宋体" w:cs="宋体" w:hint="eastAsia"/>
          <w:lang w:eastAsia="zh-CN"/>
        </w:rPr>
        <w:t>区块链：红色文创数字资产＋红色共创</w:t>
      </w:r>
      <w:r>
        <w:t>DAO</w:t>
      </w:r>
      <w:r>
        <w:rPr>
          <w:rFonts w:ascii="宋体" w:eastAsia="宋体" w:hAnsi="宋体" w:cs="宋体" w:hint="eastAsia"/>
          <w:lang w:eastAsia="zh-CN"/>
        </w:rPr>
        <w:t>治理</w:t>
      </w:r>
      <w:r>
        <w:t>"</w:t>
      </w:r>
      <w:r>
        <w:rPr>
          <w:rFonts w:ascii="宋体" w:eastAsia="宋体" w:hAnsi="宋体" w:cs="宋体" w:hint="eastAsia"/>
          <w:lang w:eastAsia="zh-CN"/>
        </w:rPr>
        <w:t>。这个方向正确，但必须放在</w:t>
      </w:r>
      <w:r>
        <w:t>2026</w:t>
      </w:r>
      <w:r>
        <w:rPr>
          <w:rFonts w:ascii="宋体" w:eastAsia="宋体" w:hAnsi="宋体" w:cs="宋体" w:hint="eastAsia"/>
          <w:lang w:eastAsia="zh-CN"/>
        </w:rPr>
        <w:t>年已经成型的监管框架里重新表述，否则会踩坑。以下是必须掌握的四条规则：</w:t>
      </w:r>
      <w:r/>
    </w:p>
    <w:p>
      <w:pPr>
        <w:pStyle w:val="ListNumber"/>
        <w:numPr>
          <w:ilvl w:val="0"/>
          <w:numId w:val="13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国标已出。</w:t>
      </w:r>
      <w:r>
        <w:t>2026</w:t>
      </w:r>
      <w:r>
        <w:rPr>
          <w:rFonts w:ascii="宋体" w:eastAsia="宋体" w:hAnsi="宋体" w:cs="宋体" w:hint="eastAsia"/>
          <w:lang w:eastAsia="zh-CN"/>
        </w:rPr>
        <w:t>年</w:t>
      </w:r>
      <w:r>
        <w:t>1</w:t>
      </w:r>
      <w:r>
        <w:rPr>
          <w:rFonts w:ascii="宋体" w:eastAsia="宋体" w:hAnsi="宋体" w:cs="宋体" w:hint="eastAsia"/>
          <w:lang w:eastAsia="zh-CN"/>
        </w:rPr>
        <w:t>月</w:t>
      </w:r>
      <w:r>
        <w:t>1</w:t>
      </w:r>
      <w:r>
        <w:rPr>
          <w:rFonts w:ascii="宋体" w:eastAsia="宋体" w:hAnsi="宋体" w:cs="宋体" w:hint="eastAsia"/>
          <w:lang w:eastAsia="zh-CN"/>
        </w:rPr>
        <w:t>日起实施的国家标准</w:t>
      </w:r>
      <w:r>
        <w:t xml:space="preserve"> GB/T 46842-2025</w:t>
      </w:r>
      <w:r>
        <w:rPr>
          <w:rFonts w:ascii="宋体" w:eastAsia="宋体" w:hAnsi="宋体" w:cs="宋体" w:hint="eastAsia"/>
          <w:lang w:eastAsia="zh-CN"/>
        </w:rPr>
        <w:t>《资产管理　文化数字资产交易实施指南》与</w:t>
      </w:r>
      <w:r>
        <w:t xml:space="preserve"> GB/T 46843-2025</w:t>
      </w:r>
      <w:r>
        <w:rPr>
          <w:rFonts w:ascii="宋体" w:eastAsia="宋体" w:hAnsi="宋体" w:cs="宋体" w:hint="eastAsia"/>
          <w:lang w:eastAsia="zh-CN"/>
        </w:rPr>
        <w:t>《资产管理　文化数字资产价值评估指南》，首次为国家层面统一了数字资产的交易与价值评估。这意味着</w:t>
      </w:r>
      <w:r>
        <w:t>"</w:t>
      </w:r>
      <w:r>
        <w:rPr>
          <w:rFonts w:ascii="宋体" w:eastAsia="宋体" w:hAnsi="宋体" w:cs="宋体" w:hint="eastAsia"/>
          <w:lang w:eastAsia="zh-CN"/>
        </w:rPr>
        <w:t>文化数字资产</w:t>
      </w:r>
      <w:r>
        <w:t>"</w:t>
      </w:r>
      <w:r>
        <w:rPr>
          <w:rFonts w:ascii="宋体" w:eastAsia="宋体" w:hAnsi="宋体" w:cs="宋体" w:hint="eastAsia"/>
          <w:lang w:eastAsia="zh-CN"/>
        </w:rPr>
        <w:t>是一个被正式承认的资产门类，有标准可依。</w:t>
      </w:r>
    </w:p>
    <w:p>
      <w:pPr>
        <w:pStyle w:val="ListNumber"/>
        <w:numPr>
          <w:ilvl w:val="0"/>
          <w:numId w:val="13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红线明确。</w:t>
      </w:r>
      <w:r>
        <w:rPr>
          <w:rFonts w:ascii="宋体" w:eastAsia="宋体" w:hAnsi="宋体" w:cs="宋体" w:hint="eastAsia"/>
          <w:lang w:eastAsia="zh-CN"/>
        </w:rPr>
        <w:t>中国人民银行等八部门印发《关于进一步防范和处置虚拟货币等相关风险的通知》（银发〔</w:t>
      </w:r>
      <w:r>
        <w:t>2026</w:t>
      </w:r>
      <w:r>
        <w:rPr>
          <w:rFonts w:ascii="宋体" w:eastAsia="宋体" w:hAnsi="宋体" w:cs="宋体" w:hint="eastAsia"/>
          <w:lang w:eastAsia="zh-CN"/>
        </w:rPr>
        <w:t>〕</w:t>
      </w:r>
      <w:r>
        <w:t>42</w:t>
      </w:r>
      <w:r>
        <w:rPr>
          <w:rFonts w:ascii="宋体" w:eastAsia="宋体" w:hAnsi="宋体" w:cs="宋体" w:hint="eastAsia"/>
          <w:lang w:eastAsia="zh-CN"/>
        </w:rPr>
        <w:t>号），严格区分</w:t>
      </w:r>
      <w:r>
        <w:t>"</w:t>
      </w:r>
      <w:r>
        <w:rPr>
          <w:rFonts w:ascii="宋体" w:eastAsia="宋体" w:hAnsi="宋体" w:cs="宋体" w:hint="eastAsia"/>
          <w:lang w:eastAsia="zh-CN"/>
        </w:rPr>
        <w:t>数字藏品（文化数字资产）</w:t>
      </w:r>
      <w:r>
        <w:t>"</w:t>
      </w:r>
      <w:r>
        <w:rPr>
          <w:rFonts w:ascii="宋体" w:eastAsia="宋体" w:hAnsi="宋体" w:cs="宋体" w:hint="eastAsia"/>
          <w:lang w:eastAsia="zh-CN"/>
        </w:rPr>
        <w:t>与</w:t>
      </w:r>
      <w:r>
        <w:t>"</w:t>
      </w:r>
      <w:r>
        <w:rPr>
          <w:rFonts w:ascii="宋体" w:eastAsia="宋体" w:hAnsi="宋体" w:cs="宋体" w:hint="eastAsia"/>
          <w:lang w:eastAsia="zh-CN"/>
        </w:rPr>
        <w:t>非法虚拟货币</w:t>
      </w:r>
      <w:r>
        <w:t>"</w:t>
      </w:r>
      <w:r>
        <w:rPr>
          <w:rFonts w:ascii="宋体" w:eastAsia="宋体" w:hAnsi="宋体" w:cs="宋体" w:hint="eastAsia"/>
          <w:lang w:eastAsia="zh-CN"/>
        </w:rPr>
        <w:t>，</w:t>
      </w:r>
      <w:r>
        <w:rPr>
          <w:rFonts w:ascii="宋体" w:eastAsia="宋体" w:hAnsi="宋体" w:cs="宋体" w:hint="eastAsia"/>
          <w:b/>
          <w:lang w:eastAsia="zh-CN"/>
        </w:rPr>
        <w:t>严禁任何代币化、证券化交易</w:t>
      </w:r>
      <w:r>
        <w:rPr>
          <w:rFonts w:ascii="宋体" w:eastAsia="宋体" w:hAnsi="宋体" w:cs="宋体" w:hint="eastAsia"/>
          <w:lang w:eastAsia="zh-CN"/>
        </w:rPr>
        <w:t>。</w:t>
      </w:r>
    </w:p>
    <w:p>
      <w:pPr>
        <w:pStyle w:val="ListNumber"/>
        <w:numPr>
          <w:ilvl w:val="0"/>
          <w:numId w:val="13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方向是数实结合。</w:t>
      </w:r>
      <w:r>
        <w:rPr>
          <w:rFonts w:ascii="宋体" w:eastAsia="宋体" w:hAnsi="宋体" w:cs="宋体" w:hint="eastAsia"/>
          <w:lang w:eastAsia="zh-CN"/>
        </w:rPr>
        <w:t>政策鼓励的是</w:t>
      </w:r>
      <w:r>
        <w:t>"</w:t>
      </w:r>
      <w:r>
        <w:rPr>
          <w:rFonts w:ascii="宋体" w:eastAsia="宋体" w:hAnsi="宋体" w:cs="宋体" w:hint="eastAsia"/>
          <w:lang w:eastAsia="zh-CN"/>
        </w:rPr>
        <w:t>以数字藏品作为消费场景</w:t>
      </w:r>
      <w:r>
        <w:t>"</w:t>
      </w:r>
      <w:r>
        <w:rPr>
          <w:rFonts w:ascii="宋体" w:eastAsia="宋体" w:hAnsi="宋体" w:cs="宋体" w:hint="eastAsia"/>
          <w:lang w:eastAsia="zh-CN"/>
        </w:rPr>
        <w:t>的实体结合路径（如广州明确支持围绕动漫、国潮、数字藏品创新知识产权质押融资与场景消费信贷产品）。监管层认可的价值定位是三类：实用权益（兑换实体商品、服务）、文化体验（解锁展览、课程）、身份认同（会员凭证）。</w:t>
      </w:r>
    </w:p>
    <w:p>
      <w:pPr>
        <w:pStyle w:val="ListNumber"/>
        <w:numPr>
          <w:ilvl w:val="0"/>
          <w:numId w:val="13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司法已认定。</w:t>
      </w:r>
      <w:r>
        <w:rPr>
          <w:rFonts w:ascii="宋体" w:eastAsia="宋体" w:hAnsi="宋体" w:cs="宋体" w:hint="eastAsia"/>
          <w:lang w:eastAsia="zh-CN"/>
        </w:rPr>
        <w:t>最高人民法院已新增</w:t>
      </w:r>
      <w:r>
        <w:t>"</w:t>
      </w:r>
      <w:r>
        <w:rPr>
          <w:rFonts w:ascii="宋体" w:eastAsia="宋体" w:hAnsi="宋体" w:cs="宋体" w:hint="eastAsia"/>
          <w:lang w:eastAsia="zh-CN"/>
        </w:rPr>
        <w:t>数据、网络虚拟财产纠纷</w:t>
      </w:r>
      <w:r>
        <w:t>"</w:t>
      </w:r>
      <w:r>
        <w:rPr>
          <w:rFonts w:ascii="宋体" w:eastAsia="宋体" w:hAnsi="宋体" w:cs="宋体" w:hint="eastAsia"/>
          <w:lang w:eastAsia="zh-CN"/>
        </w:rPr>
        <w:t>为一类案由，虚拟财产的司法保护路径被打通。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据此，本方案对</w:t>
      </w:r>
      <w:r>
        <w:t>"</w:t>
      </w:r>
      <w:r>
        <w:rPr>
          <w:rFonts w:ascii="宋体" w:eastAsia="宋体" w:hAnsi="宋体" w:cs="宋体" w:hint="eastAsia"/>
          <w:lang w:eastAsia="zh-CN"/>
        </w:rPr>
        <w:t>红色文创数字资产</w:t>
      </w:r>
      <w:r>
        <w:t>"</w:t>
      </w:r>
      <w:r>
        <w:rPr>
          <w:rFonts w:ascii="宋体" w:eastAsia="宋体" w:hAnsi="宋体" w:cs="宋体" w:hint="eastAsia"/>
          <w:lang w:eastAsia="zh-CN"/>
        </w:rPr>
        <w:t>的定位是：</w:t>
      </w:r>
      <w:r>
        <w:rPr>
          <w:rFonts w:ascii="宋体" w:eastAsia="宋体" w:hAnsi="宋体" w:cs="宋体" w:hint="eastAsia"/>
          <w:b/>
          <w:lang w:eastAsia="zh-CN"/>
        </w:rPr>
        <w:t>不是投资品，是权益凭证。</w:t>
      </w:r>
      <w:r>
        <w:rPr>
          <w:rFonts w:ascii="宋体" w:eastAsia="宋体" w:hAnsi="宋体" w:cs="宋体" w:hint="eastAsia"/>
          <w:lang w:eastAsia="zh-CN"/>
        </w:rPr>
        <w:t>具体落地为三种形态：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作品确权存证。</w:t>
      </w:r>
      <w:r>
        <w:rPr>
          <w:rFonts w:ascii="宋体" w:eastAsia="宋体" w:hAnsi="宋体" w:cs="宋体" w:hint="eastAsia"/>
          <w:lang w:eastAsia="zh-CN"/>
        </w:rPr>
        <w:t>每一位红客的原创作品生成唯一存证编号，明确权利人、创作时间与授权范围。这是</w:t>
      </w:r>
      <w:r>
        <w:t>"</w:t>
      </w:r>
      <w:r>
        <w:rPr>
          <w:rFonts w:ascii="宋体" w:eastAsia="宋体" w:hAnsi="宋体" w:cs="宋体" w:hint="eastAsia"/>
          <w:lang w:eastAsia="zh-CN"/>
        </w:rPr>
        <w:t>个人劳动被承认</w:t>
      </w:r>
      <w:r>
        <w:t>"</w:t>
      </w:r>
      <w:r>
        <w:rPr>
          <w:rFonts w:ascii="宋体" w:eastAsia="宋体" w:hAnsi="宋体" w:cs="宋体" w:hint="eastAsia"/>
          <w:lang w:eastAsia="zh-CN"/>
        </w:rPr>
        <w:t>的技术基础。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权益型数字凭证。</w:t>
      </w:r>
      <w:r>
        <w:rPr>
          <w:rFonts w:ascii="宋体" w:eastAsia="宋体" w:hAnsi="宋体" w:cs="宋体" w:hint="eastAsia"/>
          <w:lang w:eastAsia="zh-CN"/>
        </w:rPr>
        <w:t>与实体强绑定</w:t>
      </w:r>
      <w:r>
        <w:t>——</w:t>
      </w:r>
      <w:r>
        <w:rPr>
          <w:rFonts w:ascii="宋体" w:eastAsia="宋体" w:hAnsi="宋体" w:cs="宋体" w:hint="eastAsia"/>
          <w:lang w:eastAsia="zh-CN"/>
        </w:rPr>
        <w:t>一张数字凭证可兑换一份韶山文创、一次会客厅餐叙、一堂线下课程、一场专场讲解。不上二级市场，不作价格承诺。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贡献度记录。</w:t>
      </w:r>
      <w:r>
        <w:rPr>
          <w:rFonts w:ascii="宋体" w:eastAsia="宋体" w:hAnsi="宋体" w:cs="宋体" w:hint="eastAsia"/>
          <w:lang w:eastAsia="zh-CN"/>
        </w:rPr>
        <w:t>以链上记录沉淀红客在内容生产、传播、志愿活动中的贡献，作为等级评定与分配的实际依据，替代容易失真的主观评价。</w:t>
      </w:r>
      <w:r/>
    </w:p>
    <w:p>
      <w:pPr>
        <w:ind w:firstLine="0"/>
        <w:jc w:val="both"/>
      </w:pPr>
      <w:r>
        <w:rPr>
          <w:rFonts w:ascii="宋体" w:eastAsia="宋体" w:hAnsi="宋体" w:cs="宋体" w:hint="eastAsia"/>
          <w:b/>
          <w:lang w:eastAsia="zh-CN"/>
        </w:rPr>
        <w:t>关于"红色共创DAO治理"</w:t>
      </w:r>
      <w:r>
        <w:rPr>
          <w:rFonts w:ascii="宋体" w:eastAsia="宋体" w:hAnsi="宋体" w:cs="宋体" w:hint="eastAsia"/>
          <w:lang w:eastAsia="zh-CN"/>
        </w:rPr>
        <w:t>，本方案建议对外表述采用更稳妥的</w:t>
      </w:r>
      <w:r>
        <w:t>"</w:t>
      </w:r>
      <w:r>
        <w:rPr>
          <w:rFonts w:ascii="宋体" w:eastAsia="宋体" w:hAnsi="宋体" w:cs="宋体" w:hint="eastAsia"/>
          <w:b/>
          <w:lang w:eastAsia="zh-CN"/>
        </w:rPr>
        <w:t>共创共治机制</w:t>
      </w:r>
      <w:r>
        <w:t>"</w:t>
      </w:r>
      <w:r>
        <w:rPr>
          <w:rFonts w:ascii="宋体" w:eastAsia="宋体" w:hAnsi="宋体" w:cs="宋体" w:hint="eastAsia"/>
          <w:lang w:eastAsia="zh-CN"/>
        </w:rPr>
        <w:t>：以贡献度积分、议题投票、项目跟投等形式，让核心红客参与基地公共事务的决策，但组织形态仍保持清晰的责任主体与法律架构。既保留共治的内核，又避开监管与合规上的不必要摩擦。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十六、三审制度与红线：底线比流量重要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毛小斗为韶公社定下的</w:t>
      </w:r>
      <w:r>
        <w:t>"</w:t>
      </w:r>
      <w:r>
        <w:rPr>
          <w:rFonts w:ascii="宋体" w:eastAsia="宋体" w:hAnsi="宋体" w:cs="宋体" w:hint="eastAsia"/>
          <w:lang w:eastAsia="zh-CN"/>
        </w:rPr>
        <w:t>三审</w:t>
      </w:r>
      <w:r>
        <w:t>"</w:t>
      </w:r>
      <w:r>
        <w:rPr>
          <w:rFonts w:ascii="宋体" w:eastAsia="宋体" w:hAnsi="宋体" w:cs="宋体" w:hint="eastAsia"/>
          <w:lang w:eastAsia="zh-CN"/>
        </w:rPr>
        <w:t>制度，是本项目最值得继承的制度遗产，本方案将其升格为</w:t>
      </w:r>
      <w:r>
        <w:rPr>
          <w:rFonts w:ascii="宋体" w:eastAsia="宋体" w:hAnsi="宋体" w:cs="宋体" w:hint="eastAsia"/>
          <w:b/>
          <w:lang w:eastAsia="zh-CN"/>
        </w:rPr>
        <w:t>基地级内容风控标准</w:t>
      </w:r>
      <w:r>
        <w:rPr>
          <w:rFonts w:ascii="宋体" w:eastAsia="宋体" w:hAnsi="宋体" w:cs="宋体" w:hint="eastAsia"/>
          <w:lang w:eastAsia="zh-CN"/>
        </w:rPr>
        <w:t>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382"/>
        <w:gridCol w:w="1901"/>
        <w:gridCol w:w="5357"/>
      </w:tblGrid>
      <w:tr>
        <w:tc>
          <w:tcPr>
            <w:tcW w:type="pct" w:w="8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审次</w:t>
            </w:r>
          </w:p>
        </w:tc>
        <w:tc>
          <w:tcPr>
            <w:tcW w:type="pct" w:w="1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责任人</w:t>
            </w:r>
          </w:p>
        </w:tc>
        <w:tc>
          <w:tcPr>
            <w:tcW w:type="pct" w:w="3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审查内容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一审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创作者自审</w:t>
            </w:r>
          </w:p>
        </w:tc>
        <w:tc>
          <w:tcPr>
            <w:tcW w:type="pct" w:w="3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确保内容有据可查，注明史料来源与出处，</w:t>
            </w:r>
            <w:r>
              <w:t xml:space="preserve"> </w:t>
            </w:r>
            <w:r>
              <w:t>AI</w:t>
            </w:r>
            <w:r>
              <w:t xml:space="preserve"> </w:t>
            </w:r>
            <w:r>
              <w:t>生成内容显性标注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二审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基地内容团队</w:t>
            </w:r>
          </w:p>
        </w:tc>
        <w:tc>
          <w:tcPr>
            <w:tcW w:type="pct" w:w="3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史实核对、表述口径统一、艺术标准把关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三审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党史与文史专家顾问</w:t>
            </w:r>
          </w:p>
        </w:tc>
        <w:tc>
          <w:tcPr>
            <w:tcW w:type="pct" w:w="3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政治口径与合规红线终审，对重大题材行使否决权</w:t>
            </w:r>
          </w:p>
        </w:tc>
      </w:tr>
    </w:tbl>
    <w:p>
      <w:r/>
    </w:p>
    <w:p>
      <w:pPr>
        <w:ind w:firstLine="0"/>
        <w:jc w:val="both"/>
      </w:pPr>
      <w:r>
        <w:rPr>
          <w:rFonts w:ascii="宋体" w:eastAsia="宋体" w:hAnsi="宋体" w:cs="宋体" w:hint="eastAsia"/>
          <w:b/>
          <w:lang w:eastAsia="zh-CN"/>
        </w:rPr>
        <w:t>四条不可逾越的红线：</w:t>
      </w:r>
      <w:r/>
    </w:p>
    <w:p>
      <w:pPr>
        <w:pStyle w:val="ListNumber"/>
        <w:numPr>
          <w:ilvl w:val="0"/>
          <w:numId w:val="14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不虚构关键史实。</w:t>
      </w:r>
      <w:r>
        <w:rPr>
          <w:rFonts w:ascii="宋体" w:eastAsia="宋体" w:hAnsi="宋体" w:cs="宋体" w:hint="eastAsia"/>
          <w:lang w:eastAsia="zh-CN"/>
        </w:rPr>
        <w:t>重大历史事件的时间、地点、人物、决策过程，以权威党史军史为准，不以戏剧性为由改写。</w:t>
      </w:r>
    </w:p>
    <w:p>
      <w:pPr>
        <w:pStyle w:val="ListNumber"/>
        <w:numPr>
          <w:ilvl w:val="0"/>
          <w:numId w:val="14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不庸俗化、不娱乐化、不猎奇化。</w:t>
      </w:r>
      <w:r>
        <w:rPr>
          <w:rFonts w:ascii="宋体" w:eastAsia="宋体" w:hAnsi="宋体" w:cs="宋体" w:hint="eastAsia"/>
          <w:lang w:eastAsia="zh-CN"/>
        </w:rPr>
        <w:t>严肃历史不做爽文式消费，领袖形象不做戏说处理。</w:t>
      </w:r>
    </w:p>
    <w:p>
      <w:pPr>
        <w:pStyle w:val="ListNumber"/>
        <w:numPr>
          <w:ilvl w:val="0"/>
          <w:numId w:val="14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不越题材审批权限。</w:t>
      </w:r>
      <w:r>
        <w:rPr>
          <w:rFonts w:ascii="宋体" w:eastAsia="宋体" w:hAnsi="宋体" w:cs="宋体" w:hint="eastAsia"/>
          <w:lang w:eastAsia="zh-CN"/>
        </w:rPr>
        <w:t>院线电影、上星电视剧属重大革命题材专项审批范畴，需要持证机构制作；基地及红客的内容赛道明确限定在网络短视频、微短剧、纪录片、解说动画、研学课件、数字公益内容等合规范围。</w:t>
      </w:r>
    </w:p>
    <w:p>
      <w:pPr>
        <w:pStyle w:val="ListNumber"/>
        <w:numPr>
          <w:ilvl w:val="0"/>
          <w:numId w:val="14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不侵犯权益。</w:t>
      </w:r>
      <w:r>
        <w:rPr>
          <w:rFonts w:ascii="宋体" w:eastAsia="宋体" w:hAnsi="宋体" w:cs="宋体" w:hint="eastAsia"/>
          <w:lang w:eastAsia="zh-CN"/>
        </w:rPr>
        <w:t>不盗用受版权保护的原版影视素材，不商用领袖肖像，尊重英雄烈士保护法的相关规定。</w:t>
      </w:r>
      <w:r/>
      <w:r>
        <w:rPr>
          <w:rFonts w:ascii="宋体" w:eastAsia="宋体" w:hAnsi="宋体" w:cs="宋体" w:hint="eastAsia"/>
          <w:lang w:eastAsia="zh-CN"/>
        </w:rPr>
        <w:t>做文化，底线比流量重要。这句话应当成为韶山红客基地最不可动摇的价值观，也应当成为它对外的第一信誉声明。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第五部分　空间与网络：韶山总部、北京根据地与韶峰险峰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十七、空间结构：一核、一带、多点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基地的空间规划遵循</w:t>
      </w:r>
      <w:r>
        <w:t>"</w:t>
      </w:r>
      <w:r>
        <w:rPr>
          <w:rFonts w:ascii="宋体" w:eastAsia="宋体" w:hAnsi="宋体" w:cs="宋体" w:hint="eastAsia"/>
          <w:lang w:eastAsia="zh-CN"/>
        </w:rPr>
        <w:t>轻投入、强体验、可生长</w:t>
      </w:r>
      <w:r>
        <w:t>"</w:t>
      </w:r>
      <w:r>
        <w:rPr>
          <w:rFonts w:ascii="宋体" w:eastAsia="宋体" w:hAnsi="宋体" w:cs="宋体" w:hint="eastAsia"/>
          <w:lang w:eastAsia="zh-CN"/>
        </w:rPr>
        <w:t>的原则，不追求新建大体量建筑，而是通过对现有资源的重组与叠加，快速形成可运营的场景。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210"/>
        <w:gridCol w:w="2074"/>
        <w:gridCol w:w="2938"/>
        <w:gridCol w:w="2419"/>
      </w:tblGrid>
      <w:tr>
        <w:tc>
          <w:tcPr>
            <w:tcW w:type="pct" w:w="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层级</w:t>
            </w:r>
          </w:p>
        </w:tc>
        <w:tc>
          <w:tcPr>
            <w:tcW w:type="pct" w:w="12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空间</w:t>
            </w:r>
          </w:p>
        </w:tc>
        <w:tc>
          <w:tcPr>
            <w:tcW w:type="pct" w:w="1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功能</w:t>
            </w:r>
          </w:p>
        </w:tc>
        <w:tc>
          <w:tcPr>
            <w:tcW w:type="pct" w:w="14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依托资源</w:t>
            </w:r>
          </w:p>
        </w:tc>
      </w:tr>
      <w:tr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一核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韶山会客厅（韶山村，距毛主席故居</w:t>
            </w:r>
            <w:r>
              <w:t xml:space="preserve"> </w:t>
            </w:r>
            <w:r>
              <w:t>600</w:t>
            </w:r>
            <w:r>
              <w:t xml:space="preserve"> </w:t>
            </w:r>
            <w:r>
              <w:t>余米）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接待、办公共创、文创展销、沙龙、夜话、家宴；同时接待</w:t>
            </w:r>
            <w:r>
              <w:t xml:space="preserve"> </w:t>
            </w:r>
            <w:r>
              <w:t>260</w:t>
            </w:r>
            <w:r>
              <w:t xml:space="preserve"> </w:t>
            </w:r>
            <w:r>
              <w:t>人就餐，吃住停一体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现有湖南省五星级旅游民宿，可直接承载</w:t>
            </w:r>
          </w:p>
        </w:tc>
      </w:tr>
      <w:tr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一带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景区共创带（故居</w:t>
            </w:r>
            <w:r>
              <w:t xml:space="preserve"> </w:t>
            </w:r>
            <w:r>
              <w:t>—</w:t>
            </w:r>
            <w:r>
              <w:t xml:space="preserve"> </w:t>
            </w:r>
            <w:r>
              <w:t>铜像广场</w:t>
            </w:r>
            <w:r>
              <w:t xml:space="preserve"> </w:t>
            </w:r>
            <w:r>
              <w:t>—</w:t>
            </w:r>
            <w:r>
              <w:t xml:space="preserve"> </w:t>
            </w:r>
            <w:r>
              <w:t>纪念馆沿线）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红客报到点、共创打卡点、内容采集点、研学教学点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核心景区客流与现有教学点位</w:t>
            </w:r>
          </w:p>
        </w:tc>
      </w:tr>
      <w:tr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多点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数字飞地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异地红客的线上工作节点与城市联络站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北京红色盛宴酒楼等外地节点资源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这种结构的最大好处是</w:t>
      </w:r>
      <w:r>
        <w:rPr>
          <w:rFonts w:ascii="宋体" w:eastAsia="宋体" w:hAnsi="宋体" w:cs="宋体" w:hint="eastAsia"/>
          <w:b/>
          <w:lang w:eastAsia="zh-CN"/>
        </w:rPr>
        <w:t>启动成本极低</w:t>
      </w:r>
      <w:r>
        <w:rPr>
          <w:rFonts w:ascii="宋体" w:eastAsia="宋体" w:hAnsi="宋体" w:cs="宋体" w:hint="eastAsia"/>
          <w:lang w:eastAsia="zh-CN"/>
        </w:rPr>
        <w:t>。不需要等待新场地落成，会客厅现有空间即可支撑第一阶段的全部核心场景，让项目在最短时间内</w:t>
      </w:r>
      <w:r>
        <w:t>"</w:t>
      </w:r>
      <w:r>
        <w:rPr>
          <w:rFonts w:ascii="宋体" w:eastAsia="宋体" w:hAnsi="宋体" w:cs="宋体" w:hint="eastAsia"/>
          <w:lang w:eastAsia="zh-CN"/>
        </w:rPr>
        <w:t>先转起来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星火网：红色景点是星，红客是火，星火成网，燎原成势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b/>
          <w:lang w:eastAsia="zh-CN"/>
        </w:rPr>
        <w:t>红色景点和红客构成网络。</w:t>
      </w:r>
      <w:r>
        <w:rPr>
          <w:rFonts w:ascii="宋体" w:eastAsia="宋体" w:hAnsi="宋体" w:cs="宋体" w:hint="eastAsia"/>
          <w:lang w:eastAsia="zh-CN"/>
        </w:rPr>
        <w:t>景点是固定的星，红客是流动的火；星不动，火在动。红客带着方法、工具与作品在坐标之间流动，把每一处红色现场都变成可被讲述、可被传播的内容源</w:t>
      </w:r>
      <w:r>
        <w:t>——</w:t>
      </w:r>
      <w:r>
        <w:rPr>
          <w:rFonts w:ascii="宋体" w:eastAsia="宋体" w:hAnsi="宋体" w:cs="宋体" w:hint="eastAsia"/>
          <w:lang w:eastAsia="zh-CN"/>
        </w:rPr>
        <w:t>全国每一处红色景点，都是这张网上的一颗星，连起来，就是</w:t>
      </w:r>
      <w:r>
        <w:rPr>
          <w:rFonts w:ascii="宋体" w:eastAsia="宋体" w:hAnsi="宋体" w:cs="宋体" w:hint="eastAsia"/>
          <w:b/>
          <w:lang w:eastAsia="zh-CN"/>
        </w:rPr>
        <w:t>星火网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b/>
          <w:lang w:eastAsia="zh-CN"/>
        </w:rPr>
        <w:t>韶山是总部，北京是窗口。</w:t>
      </w:r>
      <w:r>
        <w:rPr>
          <w:rFonts w:ascii="宋体" w:eastAsia="宋体" w:hAnsi="宋体" w:cs="宋体" w:hint="eastAsia"/>
          <w:lang w:eastAsia="zh-CN"/>
        </w:rPr>
        <w:t>韶山是精神原乡，北京是资源码头；两地不是复制关系，而是</w:t>
      </w:r>
      <w:r>
        <w:t>"</w:t>
      </w:r>
      <w:r>
        <w:rPr>
          <w:rFonts w:ascii="宋体" w:eastAsia="宋体" w:hAnsi="宋体" w:cs="宋体" w:hint="eastAsia"/>
          <w:lang w:eastAsia="zh-CN"/>
        </w:rPr>
        <w:t>一魂两场</w:t>
      </w:r>
      <w:r>
        <w:t>"——</w:t>
      </w:r>
      <w:r>
        <w:rPr>
          <w:rFonts w:ascii="宋体" w:eastAsia="宋体" w:hAnsi="宋体" w:cs="宋体" w:hint="eastAsia"/>
          <w:lang w:eastAsia="zh-CN"/>
        </w:rPr>
        <w:t>同一个精神内核，两个功能不同的场域。网络不靠总部派发，靠节点自洽：每个坐标出场地与在地资源，总部出品牌标准、内容工具与全国创作者网络，收益按增量分成。做法上，坚持</w:t>
      </w:r>
      <w:r>
        <w:rPr>
          <w:rFonts w:ascii="宋体" w:eastAsia="宋体" w:hAnsi="宋体" w:cs="宋体" w:hint="eastAsia"/>
          <w:b/>
          <w:lang w:eastAsia="zh-CN"/>
        </w:rPr>
        <w:t>不设分部，只设平台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规划中的第一批坐标：韶山（总部）</w:t>
      </w:r>
      <w:r>
        <w:t xml:space="preserve">· </w:t>
      </w:r>
      <w:r>
        <w:rPr>
          <w:rFonts w:ascii="宋体" w:eastAsia="宋体" w:hAnsi="宋体" w:cs="宋体" w:hint="eastAsia"/>
          <w:lang w:eastAsia="zh-CN"/>
        </w:rPr>
        <w:t>北京（窗口）</w:t>
      </w:r>
      <w:r>
        <w:t xml:space="preserve">· </w:t>
      </w:r>
      <w:r>
        <w:rPr>
          <w:rFonts w:ascii="宋体" w:eastAsia="宋体" w:hAnsi="宋体" w:cs="宋体" w:hint="eastAsia"/>
          <w:lang w:eastAsia="zh-CN"/>
        </w:rPr>
        <w:t>井冈山</w:t>
      </w:r>
      <w:r>
        <w:t xml:space="preserve"> · </w:t>
      </w:r>
      <w:r>
        <w:rPr>
          <w:rFonts w:ascii="宋体" w:eastAsia="宋体" w:hAnsi="宋体" w:cs="宋体" w:hint="eastAsia"/>
          <w:lang w:eastAsia="zh-CN"/>
        </w:rPr>
        <w:t>瑞金</w:t>
      </w:r>
      <w:r>
        <w:t xml:space="preserve"> · </w:t>
      </w:r>
      <w:r>
        <w:rPr>
          <w:rFonts w:ascii="宋体" w:eastAsia="宋体" w:hAnsi="宋体" w:cs="宋体" w:hint="eastAsia"/>
          <w:lang w:eastAsia="zh-CN"/>
        </w:rPr>
        <w:t>遵义</w:t>
      </w:r>
      <w:r>
        <w:t xml:space="preserve"> · </w:t>
      </w:r>
      <w:r>
        <w:rPr>
          <w:rFonts w:ascii="宋体" w:eastAsia="宋体" w:hAnsi="宋体" w:cs="宋体" w:hint="eastAsia"/>
          <w:lang w:eastAsia="zh-CN"/>
        </w:rPr>
        <w:t>延安</w:t>
      </w:r>
      <w:r>
        <w:t xml:space="preserve"> · </w:t>
      </w:r>
      <w:r>
        <w:rPr>
          <w:rFonts w:ascii="宋体" w:eastAsia="宋体" w:hAnsi="宋体" w:cs="宋体" w:hint="eastAsia"/>
          <w:lang w:eastAsia="zh-CN"/>
        </w:rPr>
        <w:t>西柏坡（除韶山、北京外均为规划意向，具体以正式协议为准）。</w:t>
      </w:r>
      <w:r>
        <w:rPr>
          <w:rFonts w:ascii="宋体" w:eastAsia="宋体" w:hAnsi="宋体" w:cs="宋体" w:hint="eastAsia"/>
          <w:b/>
          <w:lang w:eastAsia="zh-CN"/>
        </w:rPr>
        <w:t>星星之火，可以燎原</w:t>
      </w:r>
      <w:r>
        <w:t>——</w:t>
      </w:r>
      <w:r>
        <w:rPr>
          <w:rFonts w:ascii="宋体" w:eastAsia="宋体" w:hAnsi="宋体" w:cs="宋体" w:hint="eastAsia"/>
          <w:lang w:eastAsia="zh-CN"/>
        </w:rPr>
        <w:t>这张网承载的，是中国人民的红色文化保卫战。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十八、场景设计：让人愿意坐下来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场景是本项目最容易被低估、也最容易见效的部分。以下场景中标注</w:t>
      </w:r>
      <w:r>
        <w:t>"</w:t>
      </w:r>
      <w:r>
        <w:rPr>
          <w:rFonts w:ascii="宋体" w:eastAsia="宋体" w:hAnsi="宋体" w:cs="宋体" w:hint="eastAsia"/>
          <w:lang w:eastAsia="zh-CN"/>
        </w:rPr>
        <w:t>已有</w:t>
      </w:r>
      <w:r>
        <w:t>"</w:t>
      </w:r>
      <w:r>
        <w:rPr>
          <w:rFonts w:ascii="宋体" w:eastAsia="宋体" w:hAnsi="宋体" w:cs="宋体" w:hint="eastAsia"/>
          <w:lang w:eastAsia="zh-CN"/>
        </w:rPr>
        <w:t>的，是从韶公社现有实践中继承并升级；标注</w:t>
      </w:r>
      <w:r>
        <w:t>"</w:t>
      </w:r>
      <w:r>
        <w:rPr>
          <w:rFonts w:ascii="宋体" w:eastAsia="宋体" w:hAnsi="宋体" w:cs="宋体" w:hint="eastAsia"/>
          <w:lang w:eastAsia="zh-CN"/>
        </w:rPr>
        <w:t>新增</w:t>
      </w:r>
      <w:r>
        <w:t>"</w:t>
      </w:r>
      <w:r>
        <w:rPr>
          <w:rFonts w:ascii="宋体" w:eastAsia="宋体" w:hAnsi="宋体" w:cs="宋体" w:hint="eastAsia"/>
          <w:lang w:eastAsia="zh-CN"/>
        </w:rPr>
        <w:t>的，是本方案的建议。</w:t>
      </w:r>
      <w:r>
        <w:rPr>
          <w:rFonts w:ascii="宋体" w:eastAsia="宋体" w:hAnsi="宋体" w:cs="宋体" w:hint="eastAsia"/>
          <w:b/>
          <w:lang w:eastAsia="zh-CN"/>
        </w:rPr>
        <w:t>两者的共同逻辑是：把"观看"改造成"参与"，把"单向讲解"改造成"双向发生"。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（一）韶山敢诵局（已有，建议升级为核心IP）</w:t>
      </w:r>
      <w:r/>
    </w:p>
    <w:p>
      <w:pPr>
        <w:ind w:firstLine="480"/>
        <w:jc w:val="both"/>
      </w:pPr>
      <w:r>
        <w:t>"</w:t>
      </w:r>
      <w:r>
        <w:rPr>
          <w:rFonts w:ascii="宋体" w:eastAsia="宋体" w:hAnsi="宋体" w:cs="宋体" w:hint="eastAsia"/>
          <w:lang w:eastAsia="zh-CN"/>
        </w:rPr>
        <w:t>你选一首主席诗词，站上敢诵台大声读出来。读完，我们递给你一张</w:t>
      </w:r>
      <w:r>
        <w:t>'</w:t>
      </w:r>
      <w:r>
        <w:rPr>
          <w:rFonts w:ascii="宋体" w:eastAsia="宋体" w:hAnsi="宋体" w:cs="宋体" w:hint="eastAsia"/>
          <w:lang w:eastAsia="zh-CN"/>
        </w:rPr>
        <w:t>后来人</w:t>
      </w:r>
      <w:r>
        <w:t>'</w:t>
      </w:r>
      <w:r>
        <w:rPr>
          <w:rFonts w:ascii="宋体" w:eastAsia="宋体" w:hAnsi="宋体" w:cs="宋体" w:hint="eastAsia"/>
          <w:lang w:eastAsia="zh-CN"/>
        </w:rPr>
        <w:t>证书。</w:t>
      </w:r>
      <w:r>
        <w:t>"——</w:t>
      </w:r>
      <w:r>
        <w:rPr>
          <w:rFonts w:ascii="宋体" w:eastAsia="宋体" w:hAnsi="宋体" w:cs="宋体" w:hint="eastAsia"/>
          <w:lang w:eastAsia="zh-CN"/>
        </w:rPr>
        <w:t>这个设计的精妙之处在于：</w:t>
      </w:r>
      <w:r>
        <w:rPr>
          <w:rFonts w:ascii="宋体" w:eastAsia="宋体" w:hAnsi="宋体" w:cs="宋体" w:hint="eastAsia"/>
          <w:b/>
          <w:lang w:eastAsia="zh-CN"/>
        </w:rPr>
        <w:t>它用一次极低门槛的行动，完成了游客身份的转换。</w:t>
      </w:r>
      <w:r>
        <w:rPr>
          <w:rFonts w:ascii="宋体" w:eastAsia="宋体" w:hAnsi="宋体" w:cs="宋体" w:hint="eastAsia"/>
          <w:lang w:eastAsia="zh-CN"/>
        </w:rPr>
        <w:t>建议升级方向：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建立</w:t>
      </w:r>
      <w:r>
        <w:rPr>
          <w:rFonts w:ascii="宋体" w:eastAsia="宋体" w:hAnsi="宋体" w:cs="宋体" w:hint="eastAsia"/>
          <w:b/>
          <w:lang w:eastAsia="zh-CN"/>
        </w:rPr>
        <w:t>"敢诵"数字档案</w:t>
      </w:r>
      <w:r>
        <w:rPr>
          <w:rFonts w:ascii="宋体" w:eastAsia="宋体" w:hAnsi="宋体" w:cs="宋体" w:hint="eastAsia"/>
          <w:lang w:eastAsia="zh-CN"/>
        </w:rPr>
        <w:t>：每一次诵读生成一条可分享的音视频记录与编号，形成</w:t>
      </w:r>
      <w:r>
        <w:t>"</w:t>
      </w:r>
      <w:r>
        <w:rPr>
          <w:rFonts w:ascii="宋体" w:eastAsia="宋体" w:hAnsi="宋体" w:cs="宋体" w:hint="eastAsia"/>
          <w:lang w:eastAsia="zh-CN"/>
        </w:rPr>
        <w:t>我是第</w:t>
      </w:r>
      <w:r>
        <w:t>N</w:t>
      </w:r>
      <w:r>
        <w:rPr>
          <w:rFonts w:ascii="宋体" w:eastAsia="宋体" w:hAnsi="宋体" w:cs="宋体" w:hint="eastAsia"/>
          <w:lang w:eastAsia="zh-CN"/>
        </w:rPr>
        <w:t>位敢诵人</w:t>
      </w:r>
      <w:r>
        <w:t>"</w:t>
      </w:r>
      <w:r>
        <w:rPr>
          <w:rFonts w:ascii="宋体" w:eastAsia="宋体" w:hAnsi="宋体" w:cs="宋体" w:hint="eastAsia"/>
          <w:lang w:eastAsia="zh-CN"/>
        </w:rPr>
        <w:t>的仪式感与传播素材。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举办</w:t>
      </w:r>
      <w:r>
        <w:rPr>
          <w:rFonts w:ascii="宋体" w:eastAsia="宋体" w:hAnsi="宋体" w:cs="宋体" w:hint="eastAsia"/>
          <w:b/>
          <w:lang w:eastAsia="zh-CN"/>
        </w:rPr>
        <w:t>季度"敢诵大赛"</w:t>
      </w:r>
      <w:r>
        <w:rPr>
          <w:rFonts w:ascii="宋体" w:eastAsia="宋体" w:hAnsi="宋体" w:cs="宋体" w:hint="eastAsia"/>
          <w:lang w:eastAsia="zh-CN"/>
        </w:rPr>
        <w:t>并在线展播，形成稳定的话题周期。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以</w:t>
      </w:r>
      <w:r>
        <w:t>"</w:t>
      </w:r>
      <w:r>
        <w:rPr>
          <w:rFonts w:ascii="宋体" w:eastAsia="宋体" w:hAnsi="宋体" w:cs="宋体" w:hint="eastAsia"/>
          <w:lang w:eastAsia="zh-CN"/>
        </w:rPr>
        <w:t>不诵诗，白来韶山</w:t>
      </w:r>
      <w:r>
        <w:t>"</w:t>
      </w:r>
      <w:r>
        <w:rPr>
          <w:rFonts w:ascii="宋体" w:eastAsia="宋体" w:hAnsi="宋体" w:cs="宋体" w:hint="eastAsia"/>
          <w:lang w:eastAsia="zh-CN"/>
        </w:rPr>
        <w:t>为口号，把它做成韶山的</w:t>
      </w:r>
      <w:r>
        <w:rPr>
          <w:rFonts w:ascii="宋体" w:eastAsia="宋体" w:hAnsi="宋体" w:cs="宋体" w:hint="eastAsia"/>
          <w:b/>
          <w:lang w:eastAsia="zh-CN"/>
        </w:rPr>
        <w:t>行为符号</w:t>
      </w:r>
      <w:r>
        <w:t>——</w:t>
      </w:r>
      <w:r>
        <w:rPr>
          <w:rFonts w:ascii="宋体" w:eastAsia="宋体" w:hAnsi="宋体" w:cs="宋体" w:hint="eastAsia"/>
          <w:lang w:eastAsia="zh-CN"/>
        </w:rPr>
        <w:t>就像去西安要摔碗酒、去重庆要吃火锅一样，成为不可省略的仪式。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（二）会客厅夜话（已有，建议常态化运营）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夜色渐深，灯还亮着，专家围坐茶台，把湖湘文脉与伟人故事慢慢聊开，三个陌生人因为一个话题聊到忘了时间。</w:t>
      </w:r>
      <w:r>
        <w:rPr>
          <w:rFonts w:ascii="宋体" w:eastAsia="宋体" w:hAnsi="宋体" w:cs="宋体" w:hint="eastAsia"/>
          <w:b/>
          <w:lang w:eastAsia="zh-CN"/>
        </w:rPr>
        <w:t>这个场景的价值极高，因为它天然生产内容、天然形成社群、天然产生复访动机。</w:t>
      </w:r>
      <w:r>
        <w:rPr>
          <w:rFonts w:ascii="宋体" w:eastAsia="宋体" w:hAnsi="宋体" w:cs="宋体" w:hint="eastAsia"/>
          <w:lang w:eastAsia="zh-CN"/>
        </w:rPr>
        <w:t>建议：固定为每周一场，线上同步直播，精选内容剪辑成系列栏目。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（三）主题家宴（已有，建议产品化）</w:t>
      </w:r>
      <w:r/>
    </w:p>
    <w:p>
      <w:pPr>
        <w:ind w:firstLine="480"/>
        <w:jc w:val="both"/>
      </w:pPr>
      <w:r>
        <w:t>"</w:t>
      </w:r>
      <w:r>
        <w:rPr>
          <w:rFonts w:ascii="宋体" w:eastAsia="宋体" w:hAnsi="宋体" w:cs="宋体" w:hint="eastAsia"/>
          <w:lang w:eastAsia="zh-CN"/>
        </w:rPr>
        <w:t>一桌韶山美味佳肴，毛氏红烧肉是少不了的。每桌定一个话题，边吃边聊，一顿饭下来，人也就熟了。</w:t>
      </w:r>
      <w:r>
        <w:t>"</w:t>
      </w:r>
      <w:r>
        <w:rPr>
          <w:rFonts w:ascii="宋体" w:eastAsia="宋体" w:hAnsi="宋体" w:cs="宋体" w:hint="eastAsia"/>
          <w:lang w:eastAsia="zh-CN"/>
        </w:rPr>
        <w:t>建议将家宴话题库标准化（如</w:t>
      </w:r>
      <w:r>
        <w:t>"</w:t>
      </w:r>
      <w:r>
        <w:rPr>
          <w:rFonts w:ascii="宋体" w:eastAsia="宋体" w:hAnsi="宋体" w:cs="宋体" w:hint="eastAsia"/>
          <w:lang w:eastAsia="zh-CN"/>
        </w:rPr>
        <w:t>我家乡的那段红色记忆</w:t>
      </w:r>
      <w:r>
        <w:t>""</w:t>
      </w:r>
      <w:r>
        <w:rPr>
          <w:rFonts w:ascii="宋体" w:eastAsia="宋体" w:hAnsi="宋体" w:cs="宋体" w:hint="eastAsia"/>
          <w:lang w:eastAsia="zh-CN"/>
        </w:rPr>
        <w:t>我为什么来韶山</w:t>
      </w:r>
      <w:r>
        <w:t>"</w:t>
      </w:r>
      <w:r>
        <w:rPr>
          <w:rFonts w:ascii="宋体" w:eastAsia="宋体" w:hAnsi="宋体" w:cs="宋体" w:hint="eastAsia"/>
          <w:lang w:eastAsia="zh-CN"/>
        </w:rPr>
        <w:t>），形成可预订、可复制的产品。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（四）《我们报到了》栏目（已有，建议升级为内容引擎）</w:t>
      </w:r>
      <w:r/>
    </w:p>
    <w:p>
      <w:pPr>
        <w:ind w:firstLine="480"/>
        <w:jc w:val="both"/>
      </w:pPr>
      <w:r>
        <w:t>"</w:t>
      </w:r>
      <w:r>
        <w:rPr>
          <w:rFonts w:ascii="宋体" w:eastAsia="宋体" w:hAnsi="宋体" w:cs="宋体" w:hint="eastAsia"/>
          <w:lang w:eastAsia="zh-CN"/>
        </w:rPr>
        <w:t>每一位来到湖南的人，都是一个目的地。不做刻意采访，重在共创。</w:t>
      </w:r>
      <w:r>
        <w:t>"</w:t>
      </w:r>
      <w:r>
        <w:rPr>
          <w:rFonts w:ascii="宋体" w:eastAsia="宋体" w:hAnsi="宋体" w:cs="宋体" w:hint="eastAsia"/>
          <w:lang w:eastAsia="zh-CN"/>
        </w:rPr>
        <w:t>建议把它从一档栏目升级为</w:t>
      </w:r>
      <w:r>
        <w:rPr>
          <w:rFonts w:ascii="宋体" w:eastAsia="宋体" w:hAnsi="宋体" w:cs="宋体" w:hint="eastAsia"/>
          <w:b/>
          <w:lang w:eastAsia="zh-CN"/>
        </w:rPr>
        <w:t>基地的内容采集前台</w:t>
      </w:r>
      <w:r>
        <w:rPr>
          <w:rFonts w:ascii="宋体" w:eastAsia="宋体" w:hAnsi="宋体" w:cs="宋体" w:hint="eastAsia"/>
          <w:lang w:eastAsia="zh-CN"/>
        </w:rPr>
        <w:t>：所有进入基地的访客，其讲述都会成为素材池的一部分，经授权后由</w:t>
      </w:r>
      <w:r>
        <w:t>AI</w:t>
      </w:r>
      <w:r>
        <w:rPr>
          <w:rFonts w:ascii="宋体" w:eastAsia="宋体" w:hAnsi="宋体" w:cs="宋体" w:hint="eastAsia"/>
          <w:lang w:eastAsia="zh-CN"/>
        </w:rPr>
        <w:t>辅助整理、由红客二次创作，形成内容循环。这让每一位访客都成为</w:t>
      </w:r>
      <w:r>
        <w:t>"</w:t>
      </w:r>
      <w:r>
        <w:rPr>
          <w:rFonts w:ascii="宋体" w:eastAsia="宋体" w:hAnsi="宋体" w:cs="宋体" w:hint="eastAsia"/>
          <w:lang w:eastAsia="zh-CN"/>
        </w:rPr>
        <w:t>供给侧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（五）新增建议：三个高价值场景</w:t>
      </w:r>
      <w:r/>
    </w:p>
    <w:p>
      <w:pPr>
        <w:pStyle w:val="ListNumber"/>
        <w:numPr>
          <w:ilvl w:val="0"/>
          <w:numId w:val="15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红客报到台。</w:t>
      </w:r>
      <w:r>
        <w:rPr>
          <w:rFonts w:ascii="宋体" w:eastAsia="宋体" w:hAnsi="宋体" w:cs="宋体" w:hint="eastAsia"/>
          <w:lang w:eastAsia="zh-CN"/>
        </w:rPr>
        <w:t>设于会客厅入口，扫码即完成</w:t>
      </w:r>
      <w:r>
        <w:t>"</w:t>
      </w:r>
      <w:r>
        <w:rPr>
          <w:rFonts w:ascii="宋体" w:eastAsia="宋体" w:hAnsi="宋体" w:cs="宋体" w:hint="eastAsia"/>
          <w:lang w:eastAsia="zh-CN"/>
        </w:rPr>
        <w:t>红客登记</w:t>
      </w:r>
      <w:r>
        <w:t>"</w:t>
      </w:r>
      <w:r>
        <w:rPr>
          <w:rFonts w:ascii="宋体" w:eastAsia="宋体" w:hAnsi="宋体" w:cs="宋体" w:hint="eastAsia"/>
          <w:lang w:eastAsia="zh-CN"/>
        </w:rPr>
        <w:t>，领取电子身份凭证与当季任务卡。这是</w:t>
      </w:r>
      <w:r>
        <w:t>L1</w:t>
      </w:r>
      <w:r>
        <w:rPr>
          <w:rFonts w:ascii="宋体" w:eastAsia="宋体" w:hAnsi="宋体" w:cs="宋体" w:hint="eastAsia"/>
          <w:lang w:eastAsia="zh-CN"/>
        </w:rPr>
        <w:t>到</w:t>
      </w:r>
      <w:r>
        <w:t>L2</w:t>
      </w:r>
      <w:r>
        <w:rPr>
          <w:rFonts w:ascii="宋体" w:eastAsia="宋体" w:hAnsi="宋体" w:cs="宋体" w:hint="eastAsia"/>
          <w:lang w:eastAsia="zh-CN"/>
        </w:rPr>
        <w:t>转化的关键装置，成本极低。</w:t>
      </w:r>
    </w:p>
    <w:p>
      <w:pPr>
        <w:pStyle w:val="ListNumber"/>
        <w:numPr>
          <w:ilvl w:val="0"/>
          <w:numId w:val="15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共创工坊（可移动）。</w:t>
      </w:r>
      <w:r>
        <w:rPr>
          <w:rFonts w:ascii="宋体" w:eastAsia="宋体" w:hAnsi="宋体" w:cs="宋体" w:hint="eastAsia"/>
          <w:lang w:eastAsia="zh-CN"/>
        </w:rPr>
        <w:t>常设一个</w:t>
      </w:r>
      <w:r>
        <w:t>30—50㎡</w:t>
      </w:r>
      <w:r>
        <w:rPr>
          <w:rFonts w:ascii="宋体" w:eastAsia="宋体" w:hAnsi="宋体" w:cs="宋体" w:hint="eastAsia"/>
          <w:lang w:eastAsia="zh-CN"/>
        </w:rPr>
        <w:t>的开放工位区，配</w:t>
      </w:r>
      <w:r>
        <w:t>AI</w:t>
      </w:r>
      <w:r>
        <w:rPr>
          <w:rFonts w:ascii="宋体" w:eastAsia="宋体" w:hAnsi="宋体" w:cs="宋体" w:hint="eastAsia"/>
          <w:lang w:eastAsia="zh-CN"/>
        </w:rPr>
        <w:t>工具终端与数字大屏，让旅居红客随时可坐下工作；同时承担公开课与培训功能。</w:t>
      </w:r>
    </w:p>
    <w:p>
      <w:pPr>
        <w:pStyle w:val="ListNumber"/>
        <w:numPr>
          <w:ilvl w:val="0"/>
          <w:numId w:val="15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数字作品墙。</w:t>
      </w:r>
      <w:r>
        <w:rPr>
          <w:rFonts w:ascii="宋体" w:eastAsia="宋体" w:hAnsi="宋体" w:cs="宋体" w:hint="eastAsia"/>
          <w:lang w:eastAsia="zh-CN"/>
        </w:rPr>
        <w:t>以一面实体墙＋一面线上墙，实时展示红客最新作品与创作者署名。</w:t>
      </w:r>
      <w:r>
        <w:rPr>
          <w:rFonts w:ascii="宋体" w:eastAsia="宋体" w:hAnsi="宋体" w:cs="宋体" w:hint="eastAsia"/>
          <w:b/>
          <w:lang w:eastAsia="zh-CN"/>
        </w:rPr>
        <w:t>署名是最便宜的激励，也是最有效的留存钩子。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十九、北京根据地：一址三牌，各归其主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韶山是精神原乡，北京是资源码头。两地不是复制关系，而是</w:t>
      </w:r>
      <w:r>
        <w:rPr>
          <w:rFonts w:ascii="宋体" w:eastAsia="宋体" w:hAnsi="宋体" w:cs="宋体" w:hint="eastAsia"/>
          <w:b/>
          <w:lang w:eastAsia="zh-CN"/>
        </w:rPr>
        <w:t>"一魂两场"</w:t>
      </w:r>
      <w:r>
        <w:t>——</w:t>
      </w:r>
      <w:r>
        <w:rPr>
          <w:rFonts w:ascii="宋体" w:eastAsia="宋体" w:hAnsi="宋体" w:cs="宋体" w:hint="eastAsia"/>
          <w:lang w:eastAsia="zh-CN"/>
        </w:rPr>
        <w:t>同一个精神内核，两个功能不同的场域。做法上，我们坚持</w:t>
      </w:r>
      <w:r>
        <w:rPr>
          <w:rFonts w:ascii="宋体" w:eastAsia="宋体" w:hAnsi="宋体" w:cs="宋体" w:hint="eastAsia"/>
          <w:b/>
          <w:lang w:eastAsia="zh-CN"/>
        </w:rPr>
        <w:t>不设分部，只设平台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落地方式可以概括为一句话：</w:t>
      </w:r>
      <w:r>
        <w:rPr>
          <w:rFonts w:ascii="宋体" w:eastAsia="宋体" w:hAnsi="宋体" w:cs="宋体" w:hint="eastAsia"/>
          <w:b/>
          <w:lang w:eastAsia="zh-CN"/>
        </w:rPr>
        <w:t>一址三牌，各归其主——研究会得学术，红客得阵地，酒楼得客流。</w:t>
      </w:r>
      <w:r>
        <w:rPr>
          <w:rFonts w:ascii="宋体" w:eastAsia="宋体" w:hAnsi="宋体" w:cs="宋体" w:hint="eastAsia"/>
          <w:lang w:eastAsia="zh-CN"/>
        </w:rPr>
        <w:t>在北京红色盛宴酒楼的同一地址上，挂三块牌子，三个主体，互不越界。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864"/>
        <w:gridCol w:w="2246"/>
        <w:gridCol w:w="1901"/>
        <w:gridCol w:w="3629"/>
      </w:tblGrid>
      <w:tr>
        <w:tc>
          <w:tcPr>
            <w:tcW w:type="pct" w:w="5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牌</w:t>
            </w:r>
          </w:p>
        </w:tc>
        <w:tc>
          <w:tcPr>
            <w:tcW w:type="pct" w:w="13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牌名</w:t>
            </w:r>
          </w:p>
        </w:tc>
        <w:tc>
          <w:tcPr>
            <w:tcW w:type="pct" w:w="1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授牌／运营主体</w:t>
            </w:r>
          </w:p>
        </w:tc>
        <w:tc>
          <w:tcPr>
            <w:tcW w:type="pct" w:w="2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它得到什么</w:t>
            </w:r>
          </w:p>
        </w:tc>
      </w:tr>
      <w:tr>
        <w:tc>
          <w:tcPr>
            <w:tcW w:type="pct" w:w="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牌一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韶山精神研究会</w:t>
            </w:r>
            <w:r>
              <w:t xml:space="preserve"> </w:t>
            </w:r>
            <w:r>
              <w:t xml:space="preserve"> · </w:t>
            </w:r>
            <w:r>
              <w:t xml:space="preserve"> </w:t>
            </w:r>
            <w:r>
              <w:t>北京研究与实践基地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韶山精神研究会（罗正林会长）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 xml:space="preserve">在北京获得一处固定的学术活动场地与史料数字化工作站。基地提供空间、设备与青年志愿者， </w:t>
            </w:r>
            <w:r>
              <w:rPr>
                <w:b/>
              </w:rPr>
              <w:t>不介入研究结论、不代研究会对外发声</w:t>
            </w:r>
            <w:r>
              <w:t xml:space="preserve"> </w:t>
            </w:r>
            <w:r>
              <w:t>——</w:t>
            </w:r>
            <w:r>
              <w:t xml:space="preserve"> </w:t>
            </w:r>
            <w:r>
              <w:t>牌子归研究会，我们只做服务方。</w:t>
            </w:r>
          </w:p>
        </w:tc>
      </w:tr>
      <w:tr>
        <w:tc>
          <w:tcPr>
            <w:tcW w:type="pct" w:w="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牌二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韶山红客共创基地</w:t>
            </w:r>
            <w:r>
              <w:t xml:space="preserve"> </w:t>
            </w:r>
            <w:r>
              <w:t xml:space="preserve"> · </w:t>
            </w:r>
            <w:r>
              <w:t xml:space="preserve"> </w:t>
            </w:r>
            <w:r>
              <w:t>北京根据地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红宇宙（</w:t>
            </w:r>
            <w:r>
              <w:t xml:space="preserve"> </w:t>
            </w:r>
            <w:r>
              <w:t>TIANXIA.RED</w:t>
            </w:r>
            <w:r>
              <w:t xml:space="preserve"> </w:t>
            </w:r>
            <w:r>
              <w:t>）／</w:t>
            </w:r>
            <w:r>
              <w:t xml:space="preserve"> </w:t>
            </w:r>
            <w:r>
              <w:t xml:space="preserve"> shao.red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 xml:space="preserve">承接韶山总部的品牌标准、内容规范与全国创作者网络。北京负责 </w:t>
            </w:r>
            <w:r>
              <w:rPr>
                <w:b/>
              </w:rPr>
              <w:t>发起、对接与集散</w:t>
            </w:r>
            <w:r>
              <w:t xml:space="preserve"> ，韶山负责 </w:t>
            </w:r>
            <w:r>
              <w:rPr>
                <w:b/>
              </w:rPr>
              <w:t>承载与转化</w:t>
            </w:r>
            <w:r>
              <w:t xml:space="preserve"> </w:t>
            </w:r>
            <w:r>
              <w:t>——</w:t>
            </w:r>
            <w:r>
              <w:t xml:space="preserve"> </w:t>
            </w:r>
            <w:r>
              <w:t>北京开口，韶山落地。</w:t>
            </w:r>
          </w:p>
        </w:tc>
      </w:tr>
      <w:tr>
        <w:tc>
          <w:tcPr>
            <w:tcW w:type="pct" w:w="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牌三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红色盛宴</w:t>
            </w:r>
            <w:r>
              <w:t xml:space="preserve"> </w:t>
            </w:r>
            <w:r>
              <w:t xml:space="preserve"> · </w:t>
            </w:r>
            <w:r>
              <w:t xml:space="preserve"> </w:t>
            </w:r>
            <w:r>
              <w:t>红客会客厅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北京红色盛宴酒楼（既有业态）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 xml:space="preserve">把红客沙龙、专家夜话与主题家宴叠加在酒楼原有经营之上。基地带来的 </w:t>
            </w:r>
            <w:r>
              <w:rPr>
                <w:b/>
              </w:rPr>
              <w:t>人流与内容反哺餐饮与掼蛋社交</w:t>
            </w:r>
            <w:r>
              <w:t xml:space="preserve"> ，让老本行多赚一笔，而不是换一块招牌。</w:t>
            </w:r>
          </w:p>
        </w:tc>
      </w:tr>
    </w:tbl>
    <w:p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（一）为什么罗正林会长会愿意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罗会长四十余年间自费逾百万元、行程十余万公里，采访三百余位主席身边人与历史亲历者，并于</w:t>
      </w:r>
      <w:r>
        <w:t>2016</w:t>
      </w:r>
      <w:r>
        <w:rPr>
          <w:rFonts w:ascii="宋体" w:eastAsia="宋体" w:hAnsi="宋体" w:cs="宋体" w:hint="eastAsia"/>
          <w:lang w:eastAsia="zh-CN"/>
        </w:rPr>
        <w:t>年在人民大会堂甘肃厅召集专题研讨会。这批口述史料、影像与实物，是韶山精神研究中最稀缺、也最脆弱的部分。</w:t>
      </w:r>
      <w:r>
        <w:rPr>
          <w:rFonts w:ascii="宋体" w:eastAsia="宋体" w:hAnsi="宋体" w:cs="宋体" w:hint="eastAsia"/>
          <w:b/>
          <w:lang w:eastAsia="zh-CN"/>
        </w:rPr>
        <w:t>它最怕的不是没人研究，而是没人接得住。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我们能补的，恰好是他缺的三样东西：</w:t>
      </w:r>
      <w:r>
        <w:rPr>
          <w:rFonts w:ascii="宋体" w:eastAsia="宋体" w:hAnsi="宋体" w:cs="宋体" w:hint="eastAsia"/>
          <w:b/>
          <w:lang w:eastAsia="zh-CN"/>
        </w:rPr>
        <w:t>一处北京城里的实体落点</w:t>
      </w:r>
      <w:r>
        <w:t>——</w:t>
      </w:r>
      <w:r>
        <w:rPr>
          <w:rFonts w:ascii="宋体" w:eastAsia="宋体" w:hAnsi="宋体" w:cs="宋体" w:hint="eastAsia"/>
          <w:lang w:eastAsia="zh-CN"/>
        </w:rPr>
        <w:t>研究会有学术活动与接待时不必再借场地；</w:t>
      </w:r>
      <w:r>
        <w:rPr>
          <w:rFonts w:ascii="宋体" w:eastAsia="宋体" w:hAnsi="宋体" w:cs="宋体" w:hint="eastAsia"/>
          <w:b/>
          <w:lang w:eastAsia="zh-CN"/>
        </w:rPr>
        <w:t>一套把史料数字化并长期存续的技术能力</w:t>
      </w:r>
      <w:r>
        <w:t>——</w:t>
      </w:r>
      <w:r>
        <w:rPr>
          <w:rFonts w:ascii="宋体" w:eastAsia="宋体" w:hAnsi="宋体" w:cs="宋体" w:hint="eastAsia"/>
          <w:lang w:eastAsia="zh-CN"/>
        </w:rPr>
        <w:t>口述音视频的整理、标注、备份与开放检索；</w:t>
      </w:r>
      <w:r>
        <w:rPr>
          <w:rFonts w:ascii="宋体" w:eastAsia="宋体" w:hAnsi="宋体" w:cs="宋体" w:hint="eastAsia"/>
          <w:b/>
          <w:lang w:eastAsia="zh-CN"/>
        </w:rPr>
        <w:t>一批愿意听、也讲得出去的年轻人</w:t>
      </w:r>
      <w:r>
        <w:t>——</w:t>
      </w:r>
      <w:r>
        <w:rPr>
          <w:rFonts w:ascii="宋体" w:eastAsia="宋体" w:hAnsi="宋体" w:cs="宋体" w:hint="eastAsia"/>
          <w:lang w:eastAsia="zh-CN"/>
        </w:rPr>
        <w:t>志愿者与红客创作力量。学术的权威仍完全归研究会，我们只补它没有的那一环。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这不是</w:t>
      </w:r>
      <w:r>
        <w:t>"</w:t>
      </w:r>
      <w:r>
        <w:rPr>
          <w:rFonts w:ascii="宋体" w:eastAsia="宋体" w:hAnsi="宋体" w:cs="宋体" w:hint="eastAsia"/>
          <w:lang w:eastAsia="zh-CN"/>
        </w:rPr>
        <w:t>借势</w:t>
      </w:r>
      <w:r>
        <w:t>"</w:t>
      </w:r>
      <w:r>
        <w:rPr>
          <w:rFonts w:ascii="宋体" w:eastAsia="宋体" w:hAnsi="宋体" w:cs="宋体" w:hint="eastAsia"/>
          <w:lang w:eastAsia="zh-CN"/>
        </w:rPr>
        <w:t>，而是</w:t>
      </w:r>
      <w:r>
        <w:rPr>
          <w:rFonts w:ascii="宋体" w:eastAsia="宋体" w:hAnsi="宋体" w:cs="宋体" w:hint="eastAsia"/>
          <w:b/>
          <w:lang w:eastAsia="zh-CN"/>
        </w:rPr>
        <w:t>接续</w:t>
      </w:r>
      <w:r>
        <w:rPr>
          <w:rFonts w:ascii="宋体" w:eastAsia="宋体" w:hAnsi="宋体" w:cs="宋体" w:hint="eastAsia"/>
          <w:lang w:eastAsia="zh-CN"/>
        </w:rPr>
        <w:t>：把一个人的四十余年，接成一群人的长期主义。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（二）四条不可逾越的边界</w:t>
      </w:r>
      <w:r/>
    </w:p>
    <w:p>
      <w:pPr>
        <w:pStyle w:val="ListNumber"/>
        <w:numPr>
          <w:ilvl w:val="0"/>
          <w:numId w:val="16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不设"第二总部"。</w:t>
      </w:r>
      <w:r>
        <w:rPr>
          <w:rFonts w:ascii="宋体" w:eastAsia="宋体" w:hAnsi="宋体" w:cs="宋体" w:hint="eastAsia"/>
          <w:lang w:eastAsia="zh-CN"/>
        </w:rPr>
        <w:t>统一表述为</w:t>
      </w:r>
      <w:r>
        <w:t>"</w:t>
      </w:r>
      <w:r>
        <w:rPr>
          <w:rFonts w:ascii="宋体" w:eastAsia="宋体" w:hAnsi="宋体" w:cs="宋体" w:hint="eastAsia"/>
          <w:lang w:eastAsia="zh-CN"/>
        </w:rPr>
        <w:t>韶山红客共创基地（总部</w:t>
      </w:r>
      <w:r>
        <w:t xml:space="preserve"> · </w:t>
      </w:r>
      <w:r>
        <w:rPr>
          <w:rFonts w:ascii="宋体" w:eastAsia="宋体" w:hAnsi="宋体" w:cs="宋体" w:hint="eastAsia"/>
          <w:lang w:eastAsia="zh-CN"/>
        </w:rPr>
        <w:t>韶山）</w:t>
      </w:r>
      <w:r>
        <w:t xml:space="preserve">· </w:t>
      </w:r>
      <w:r>
        <w:rPr>
          <w:rFonts w:ascii="宋体" w:eastAsia="宋体" w:hAnsi="宋体" w:cs="宋体" w:hint="eastAsia"/>
          <w:lang w:eastAsia="zh-CN"/>
        </w:rPr>
        <w:t>北京根据地</w:t>
      </w:r>
      <w:r>
        <w:t>"</w:t>
      </w:r>
      <w:r>
        <w:rPr>
          <w:rFonts w:ascii="宋体" w:eastAsia="宋体" w:hAnsi="宋体" w:cs="宋体" w:hint="eastAsia"/>
          <w:lang w:eastAsia="zh-CN"/>
        </w:rPr>
        <w:t>，避免双中心，也避免被理解为品牌分裂。</w:t>
      </w:r>
    </w:p>
    <w:p>
      <w:pPr>
        <w:pStyle w:val="ListNumber"/>
        <w:numPr>
          <w:ilvl w:val="0"/>
          <w:numId w:val="16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学术完全独立。</w:t>
      </w:r>
      <w:r>
        <w:rPr>
          <w:rFonts w:ascii="宋体" w:eastAsia="宋体" w:hAnsi="宋体" w:cs="宋体" w:hint="eastAsia"/>
          <w:lang w:eastAsia="zh-CN"/>
        </w:rPr>
        <w:t>不介入研究结论、不替研究会对外发声、绝不使用未获授权的史料与影像。</w:t>
      </w:r>
    </w:p>
    <w:p>
      <w:pPr>
        <w:pStyle w:val="ListNumber"/>
        <w:numPr>
          <w:ilvl w:val="0"/>
          <w:numId w:val="16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不动酒楼本业。</w:t>
      </w:r>
      <w:r>
        <w:rPr>
          <w:rFonts w:ascii="宋体" w:eastAsia="宋体" w:hAnsi="宋体" w:cs="宋体" w:hint="eastAsia"/>
          <w:lang w:eastAsia="zh-CN"/>
        </w:rPr>
        <w:t>所有合作叠加在既有经营之上，不减菜品、不改客流结构、不占用营业高峰时段。</w:t>
      </w:r>
    </w:p>
    <w:p>
      <w:pPr>
        <w:pStyle w:val="ListNumber"/>
        <w:numPr>
          <w:ilvl w:val="0"/>
          <w:numId w:val="16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不借用党政机关名义。</w:t>
      </w:r>
      <w:r>
        <w:rPr>
          <w:rFonts w:ascii="宋体" w:eastAsia="宋体" w:hAnsi="宋体" w:cs="宋体" w:hint="eastAsia"/>
          <w:lang w:eastAsia="zh-CN"/>
        </w:rPr>
        <w:t>所有挂牌均以社会团体与市场主体身份进行，不使用未经批准的</w:t>
      </w:r>
      <w:r>
        <w:t>"</w:t>
      </w:r>
      <w:r>
        <w:rPr>
          <w:rFonts w:ascii="宋体" w:eastAsia="宋体" w:hAnsi="宋体" w:cs="宋体" w:hint="eastAsia"/>
          <w:lang w:eastAsia="zh-CN"/>
        </w:rPr>
        <w:t>国字号</w:t>
      </w:r>
      <w:r>
        <w:t>"</w:t>
      </w:r>
      <w:r>
        <w:rPr>
          <w:rFonts w:ascii="宋体" w:eastAsia="宋体" w:hAnsi="宋体" w:cs="宋体" w:hint="eastAsia"/>
          <w:lang w:eastAsia="zh-CN"/>
        </w:rPr>
        <w:t>表述。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（三）三方得失一览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728"/>
        <w:gridCol w:w="3456"/>
        <w:gridCol w:w="3456"/>
      </w:tblGrid>
      <w:tr>
        <w:tc>
          <w:tcPr>
            <w:tcW w:type="pct" w:w="10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主体</w:t>
            </w:r>
          </w:p>
        </w:tc>
        <w:tc>
          <w:tcPr>
            <w:tcW w:type="pct" w:w="20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付出</w:t>
            </w:r>
          </w:p>
        </w:tc>
        <w:tc>
          <w:tcPr>
            <w:tcW w:type="pct" w:w="20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获得</w:t>
            </w:r>
          </w:p>
        </w:tc>
      </w:tr>
      <w:tr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韶山精神研究会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冠名与学术指导（不涉及其研究独立性）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北京的固定落点、史料数字化工作站、志愿者与传播支持</w:t>
            </w:r>
          </w:p>
        </w:tc>
      </w:tr>
      <w:tr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基地／红宇宙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场地改造、设备与人力投入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权威学术背书、北京发起点、可讲述的品牌纵深</w:t>
            </w:r>
          </w:p>
        </w:tc>
      </w:tr>
      <w:tr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北京红色盛宴酒楼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部分时段的场地与配套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客流增量、内容资产、更清晰的品牌主题与议价能力</w:t>
            </w:r>
          </w:p>
        </w:tc>
      </w:tr>
    </w:tbl>
    <w:p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二十、险峰计划：把创客与数字游民请上山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韶峰是韶山最高峰，海拔</w:t>
      </w:r>
      <w:r>
        <w:t>519.1</w:t>
      </w:r>
      <w:r>
        <w:rPr>
          <w:rFonts w:ascii="宋体" w:eastAsia="宋体" w:hAnsi="宋体" w:cs="宋体" w:hint="eastAsia"/>
          <w:lang w:eastAsia="zh-CN"/>
        </w:rPr>
        <w:t>米，南岳七十二峰之第七十一峰。因舜帝南巡奏韶乐而得名，古称</w:t>
      </w:r>
      <w:r>
        <w:t>"</w:t>
      </w:r>
      <w:r>
        <w:rPr>
          <w:rFonts w:ascii="宋体" w:eastAsia="宋体" w:hAnsi="宋体" w:cs="宋体" w:hint="eastAsia"/>
          <w:lang w:eastAsia="zh-CN"/>
        </w:rPr>
        <w:t>音乐之峰</w:t>
      </w:r>
      <w:r>
        <w:t>"</w:t>
      </w:r>
      <w:r>
        <w:rPr>
          <w:rFonts w:ascii="宋体" w:eastAsia="宋体" w:hAnsi="宋体" w:cs="宋体" w:hint="eastAsia"/>
          <w:lang w:eastAsia="zh-CN"/>
        </w:rPr>
        <w:t>，又名仙女山、仙顶灵峰；</w:t>
      </w:r>
      <w:r>
        <w:t>"</w:t>
      </w:r>
      <w:r>
        <w:rPr>
          <w:rFonts w:ascii="宋体" w:eastAsia="宋体" w:hAnsi="宋体" w:cs="宋体" w:hint="eastAsia"/>
          <w:lang w:eastAsia="zh-CN"/>
        </w:rPr>
        <w:t>韶峰耸翠</w:t>
      </w:r>
      <w:r>
        <w:t>"</w:t>
      </w:r>
      <w:r>
        <w:rPr>
          <w:rFonts w:ascii="宋体" w:eastAsia="宋体" w:hAnsi="宋体" w:cs="宋体" w:hint="eastAsia"/>
          <w:lang w:eastAsia="zh-CN"/>
        </w:rPr>
        <w:t>位列韶山八景之首。少年毛泽东常登此峰，观日出，看夕阳。半山腰的毛泽东诗词碑林，以</w:t>
      </w:r>
      <w:r>
        <w:t>100</w:t>
      </w:r>
      <w:r>
        <w:rPr>
          <w:rFonts w:ascii="宋体" w:eastAsia="宋体" w:hAnsi="宋体" w:cs="宋体" w:hint="eastAsia"/>
          <w:lang w:eastAsia="zh-CN"/>
        </w:rPr>
        <w:t>块汉白玉与花岗岩镌刻</w:t>
      </w:r>
      <w:r>
        <w:t>100</w:t>
      </w:r>
      <w:r>
        <w:rPr>
          <w:rFonts w:ascii="宋体" w:eastAsia="宋体" w:hAnsi="宋体" w:cs="宋体" w:hint="eastAsia"/>
          <w:lang w:eastAsia="zh-CN"/>
        </w:rPr>
        <w:t>首诗词；索道自碑林直上韶峰寺，水平线长</w:t>
      </w:r>
      <w:r>
        <w:t>712</w:t>
      </w:r>
      <w:r>
        <w:rPr>
          <w:rFonts w:ascii="宋体" w:eastAsia="宋体" w:hAnsi="宋体" w:cs="宋体" w:hint="eastAsia"/>
          <w:lang w:eastAsia="zh-CN"/>
        </w:rPr>
        <w:t>米。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把这座山写进方案，理由很简单：</w:t>
      </w:r>
      <w:r>
        <w:rPr>
          <w:rFonts w:ascii="宋体" w:eastAsia="宋体" w:hAnsi="宋体" w:cs="宋体" w:hint="eastAsia"/>
          <w:b/>
          <w:lang w:eastAsia="zh-CN"/>
        </w:rPr>
        <w:t>数字游民与创客要的从来不是"景点"，而是"作品"和"海拔"。</w:t>
      </w:r>
      <w:r>
        <w:rPr>
          <w:rFonts w:ascii="宋体" w:eastAsia="宋体" w:hAnsi="宋体" w:cs="宋体" w:hint="eastAsia"/>
          <w:lang w:eastAsia="zh-CN"/>
        </w:rPr>
        <w:t>前者给产出，后者给身份。韶峰恰好两样都有</w:t>
      </w:r>
      <w:r>
        <w:t>——</w:t>
      </w:r>
      <w:r>
        <w:rPr>
          <w:rFonts w:ascii="宋体" w:eastAsia="宋体" w:hAnsi="宋体" w:cs="宋体" w:hint="eastAsia"/>
          <w:lang w:eastAsia="zh-CN"/>
        </w:rPr>
        <w:t>它既是可被二创的素材母库，又是一个足够有仪式感的坐标。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（一）三档驻留产品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382"/>
        <w:gridCol w:w="1210"/>
        <w:gridCol w:w="6048"/>
      </w:tblGrid>
      <w:tr>
        <w:tc>
          <w:tcPr>
            <w:tcW w:type="pct" w:w="8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档位</w:t>
            </w:r>
          </w:p>
        </w:tc>
        <w:tc>
          <w:tcPr>
            <w:tcW w:type="pct" w:w="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对象</w:t>
            </w:r>
          </w:p>
        </w:tc>
        <w:tc>
          <w:tcPr>
            <w:tcW w:type="pct" w:w="35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内容与设计意图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7天 · 登高周</w:t>
            </w:r>
          </w:p>
        </w:tc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探路者</w:t>
            </w:r>
          </w:p>
        </w:tc>
        <w:tc>
          <w:tcPr>
            <w:tcW w:type="pct" w:w="3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 xml:space="preserve">峰顶轻创作点日间通行 ＋ 半山碑林朗读会 ＋ 会客厅住宿。 </w:t>
            </w:r>
            <w:r>
              <w:rPr>
                <w:b/>
              </w:rPr>
              <w:t>目标是先让他住下来一晚</w:t>
            </w:r>
            <w:r>
              <w:t xml:space="preserve"> ，再决定要不要留一个月。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30天 · 驻山月</w:t>
            </w:r>
          </w:p>
        </w:tc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数字游民</w:t>
            </w:r>
          </w:p>
        </w:tc>
        <w:tc>
          <w:tcPr>
            <w:tcW w:type="pct" w:w="3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固定工位</w:t>
            </w:r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t>＋</w:t>
            </w:r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t>住宿</w:t>
            </w:r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t>＋</w:t>
            </w:r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t>内容任务包</w:t>
            </w:r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t>＋</w:t>
            </w:r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t>导师夜话。可对照的坐标是：安吉</w:t>
            </w:r>
            <w:r>
              <w:t xml:space="preserve"> </w:t>
            </w:r>
            <w:r>
              <w:t>DNA</w:t>
            </w:r>
            <w:r>
              <w:t xml:space="preserve"> </w:t>
            </w:r>
            <w:r>
              <w:t>数字游民公社最低门槛</w:t>
            </w:r>
            <w:r>
              <w:t xml:space="preserve"> </w:t>
            </w:r>
            <w:r>
              <w:t>7</w:t>
            </w:r>
            <w:r>
              <w:t xml:space="preserve"> </w:t>
            </w:r>
            <w:r>
              <w:t>天、平均入住约</w:t>
            </w:r>
            <w:r>
              <w:t xml:space="preserve"> </w:t>
            </w:r>
            <w:r>
              <w:t>49</w:t>
            </w:r>
            <w:r>
              <w:t xml:space="preserve"> </w:t>
            </w:r>
            <w:r>
              <w:t>天。我们做的是</w:t>
            </w:r>
            <w:r>
              <w:t xml:space="preserve"> </w:t>
            </w:r>
            <w:r>
              <w:rPr>
                <w:b/>
              </w:rPr>
              <w:t>有母题、有任务、有署名</w:t>
            </w:r>
            <w:r>
              <w:t xml:space="preserve"> 的那一类驻留。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90天 · 融创季</w:t>
            </w:r>
          </w:p>
        </w:tc>
        <w:tc>
          <w:tcPr>
            <w:tcW w:type="pct" w:w="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创客团队</w:t>
            </w:r>
          </w:p>
        </w:tc>
        <w:tc>
          <w:tcPr>
            <w:tcW w:type="pct" w:w="3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承接一个具体共创项目</w:t>
            </w:r>
            <w:r>
              <w:t xml:space="preserve"> </w:t>
            </w:r>
            <w:r>
              <w:t>——</w:t>
            </w:r>
            <w:r>
              <w:t xml:space="preserve"> </w:t>
            </w:r>
            <w:r>
              <w:t>韶峰八景数字采集、碑林</w:t>
            </w:r>
            <w:r>
              <w:t xml:space="preserve"> </w:t>
            </w:r>
            <w:r>
              <w:t>AR</w:t>
            </w:r>
            <w:r>
              <w:t xml:space="preserve"> </w:t>
            </w:r>
            <w:r>
              <w:t>、峰顶日出直播栏目，配套资源支持与收益分成。</w:t>
            </w:r>
          </w:p>
        </w:tc>
      </w:tr>
    </w:tbl>
    <w:p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（二）天然的素材库：韶峰八景与四绝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韶峰八景为：韶峰耸翠、仙女茅庵、胭脂古井、塔岭晴霞、石屋清风、顿石成门、凤仪亭址、石壁流泉；韶峰四绝为：六朝松、实心竹、白石泉、飞来船。四季另有母题</w:t>
      </w:r>
      <w:r>
        <w:t>——</w:t>
      </w:r>
      <w:r>
        <w:rPr>
          <w:rFonts w:ascii="宋体" w:eastAsia="宋体" w:hAnsi="宋体" w:cs="宋体" w:hint="eastAsia"/>
          <w:lang w:eastAsia="zh-CN"/>
        </w:rPr>
        <w:t>春赏杜鹃、夏可避暑、秋观云海、冬品年俗。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这些</w:t>
      </w:r>
      <w:r>
        <w:rPr>
          <w:rFonts w:ascii="宋体" w:eastAsia="宋体" w:hAnsi="宋体" w:cs="宋体" w:hint="eastAsia"/>
          <w:b/>
          <w:lang w:eastAsia="zh-CN"/>
        </w:rPr>
        <w:t>全部做成开源数字素材包</w:t>
      </w:r>
      <w:r>
        <w:rPr>
          <w:rFonts w:ascii="宋体" w:eastAsia="宋体" w:hAnsi="宋体" w:cs="宋体" w:hint="eastAsia"/>
          <w:lang w:eastAsia="zh-CN"/>
        </w:rPr>
        <w:t>，由红客二创，署名与权益返还。对创作者而言，这是</w:t>
      </w:r>
      <w:r>
        <w:t>"</w:t>
      </w:r>
      <w:r>
        <w:rPr>
          <w:rFonts w:ascii="宋体" w:eastAsia="宋体" w:hAnsi="宋体" w:cs="宋体" w:hint="eastAsia"/>
          <w:lang w:eastAsia="zh-CN"/>
        </w:rPr>
        <w:t>拍完就有产出</w:t>
      </w:r>
      <w:r>
        <w:t>"</w:t>
      </w:r>
      <w:r>
        <w:rPr>
          <w:rFonts w:ascii="宋体" w:eastAsia="宋体" w:hAnsi="宋体" w:cs="宋体" w:hint="eastAsia"/>
          <w:lang w:eastAsia="zh-CN"/>
        </w:rPr>
        <w:t>的富矿；对韶峰而言，这是一次持续、低成本、且由年轻人主导的数字传播。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（三）登高诵：把仪式感做成钩子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峰顶的仪式感是这套计划最锋利的部分。把会客厅的</w:t>
      </w:r>
      <w:r>
        <w:t>"</w:t>
      </w:r>
      <w:r>
        <w:rPr>
          <w:rFonts w:ascii="宋体" w:eastAsia="宋体" w:hAnsi="宋体" w:cs="宋体" w:hint="eastAsia"/>
          <w:lang w:eastAsia="zh-CN"/>
        </w:rPr>
        <w:t>敢诵局</w:t>
      </w:r>
      <w:r>
        <w:t>"</w:t>
      </w:r>
      <w:r>
        <w:rPr>
          <w:rFonts w:ascii="宋体" w:eastAsia="宋体" w:hAnsi="宋体" w:cs="宋体" w:hint="eastAsia"/>
          <w:lang w:eastAsia="zh-CN"/>
        </w:rPr>
        <w:t>延伸到韶峰之巅：登顶后诵读</w:t>
      </w:r>
      <w:r>
        <w:t>"</w:t>
      </w:r>
      <w:r>
        <w:rPr>
          <w:rFonts w:ascii="宋体" w:eastAsia="宋体" w:hAnsi="宋体" w:cs="宋体" w:hint="eastAsia"/>
          <w:lang w:eastAsia="zh-CN"/>
        </w:rPr>
        <w:t>为有牺牲多壮志，敢教日月换新天</w:t>
      </w:r>
      <w:r>
        <w:t>"</w:t>
      </w:r>
      <w:r>
        <w:rPr>
          <w:rFonts w:ascii="宋体" w:eastAsia="宋体" w:hAnsi="宋体" w:cs="宋体" w:hint="eastAsia"/>
          <w:lang w:eastAsia="zh-CN"/>
        </w:rPr>
        <w:t>，证书编号从</w:t>
      </w:r>
      <w:r>
        <w:t>"</w:t>
      </w:r>
      <w:r>
        <w:rPr>
          <w:rFonts w:ascii="宋体" w:eastAsia="宋体" w:hAnsi="宋体" w:cs="宋体" w:hint="eastAsia"/>
          <w:lang w:eastAsia="zh-CN"/>
        </w:rPr>
        <w:t>第</w:t>
      </w:r>
      <w:r>
        <w:t>N</w:t>
      </w:r>
      <w:r>
        <w:rPr>
          <w:rFonts w:ascii="宋体" w:eastAsia="宋体" w:hAnsi="宋体" w:cs="宋体" w:hint="eastAsia"/>
          <w:lang w:eastAsia="zh-CN"/>
        </w:rPr>
        <w:t>位敢诵人</w:t>
      </w:r>
      <w:r>
        <w:t>"</w:t>
      </w:r>
      <w:r>
        <w:rPr>
          <w:rFonts w:ascii="宋体" w:eastAsia="宋体" w:hAnsi="宋体" w:cs="宋体" w:hint="eastAsia"/>
          <w:lang w:eastAsia="zh-CN"/>
        </w:rPr>
        <w:t>变成</w:t>
      </w:r>
      <w:r>
        <w:rPr>
          <w:rFonts w:ascii="宋体" w:eastAsia="宋体" w:hAnsi="宋体" w:cs="宋体" w:hint="eastAsia"/>
          <w:b/>
          <w:lang w:eastAsia="zh-CN"/>
        </w:rPr>
        <w:t>"第N位登高诵者"</w:t>
      </w:r>
      <w:r>
        <w:rPr>
          <w:rFonts w:ascii="宋体" w:eastAsia="宋体" w:hAnsi="宋体" w:cs="宋体" w:hint="eastAsia"/>
          <w:lang w:eastAsia="zh-CN"/>
        </w:rPr>
        <w:t>。</w:t>
      </w:r>
      <w:r>
        <w:rPr>
          <w:rFonts w:ascii="宋体" w:eastAsia="宋体" w:hAnsi="宋体" w:cs="宋体" w:hint="eastAsia"/>
          <w:b/>
          <w:lang w:eastAsia="zh-CN"/>
        </w:rPr>
        <w:t>可拍、可传播、可复购</w:t>
      </w:r>
      <w:r>
        <w:t>——</w:t>
      </w:r>
      <w:r>
        <w:rPr>
          <w:rFonts w:ascii="宋体" w:eastAsia="宋体" w:hAnsi="宋体" w:cs="宋体" w:hint="eastAsia"/>
          <w:lang w:eastAsia="zh-CN"/>
        </w:rPr>
        <w:t>它同时完成了内容生产、社交货币与消费理由三件事。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（四）必须先说清楚的四个约束</w:t>
      </w:r>
      <w:r/>
    </w:p>
    <w:p>
      <w:pPr>
        <w:pStyle w:val="ListNumber"/>
        <w:numPr>
          <w:ilvl w:val="0"/>
          <w:numId w:val="17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景区是场地方，不是我们的地盘。</w:t>
      </w:r>
      <w:r>
        <w:rPr>
          <w:rFonts w:ascii="宋体" w:eastAsia="宋体" w:hAnsi="宋体" w:cs="宋体" w:hint="eastAsia"/>
          <w:lang w:eastAsia="zh-CN"/>
        </w:rPr>
        <w:t>韶峰在景区管理范围内，不允许自行建设或长期占用。路径只能是合作</w:t>
      </w:r>
      <w:r>
        <w:t>——</w:t>
      </w:r>
      <w:r>
        <w:rPr>
          <w:rFonts w:ascii="宋体" w:eastAsia="宋体" w:hAnsi="宋体" w:cs="宋体" w:hint="eastAsia"/>
          <w:lang w:eastAsia="zh-CN"/>
        </w:rPr>
        <w:t>景区供场地、研究会供学术与内容背书、基地供运营与传播，签三方协议，只做可撤收的轻设施，不碰生态红线。</w:t>
      </w:r>
    </w:p>
    <w:p>
      <w:pPr>
        <w:pStyle w:val="ListNumber"/>
        <w:numPr>
          <w:ilvl w:val="0"/>
          <w:numId w:val="17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网络与电力是真门槛。</w:t>
      </w:r>
      <w:r>
        <w:rPr>
          <w:rFonts w:ascii="宋体" w:eastAsia="宋体" w:hAnsi="宋体" w:cs="宋体" w:hint="eastAsia"/>
          <w:lang w:eastAsia="zh-CN"/>
        </w:rPr>
        <w:t>峰顶没有稳定办公条件。现实方案是</w:t>
      </w:r>
      <w:r>
        <w:t>"</w:t>
      </w:r>
      <w:r>
        <w:rPr>
          <w:rFonts w:ascii="宋体" w:eastAsia="宋体" w:hAnsi="宋体" w:cs="宋体" w:hint="eastAsia"/>
          <w:lang w:eastAsia="zh-CN"/>
        </w:rPr>
        <w:t>山上半天、山下半天</w:t>
      </w:r>
      <w:r>
        <w:t>"——</w:t>
      </w:r>
      <w:r>
        <w:rPr>
          <w:rFonts w:ascii="宋体" w:eastAsia="宋体" w:hAnsi="宋体" w:cs="宋体" w:hint="eastAsia"/>
          <w:lang w:eastAsia="zh-CN"/>
        </w:rPr>
        <w:t>山顶只做轻创作（拍摄、采集、诵读、直播），真正的生产环境放在山下会客厅改造的共创工位。</w:t>
      </w:r>
    </w:p>
    <w:p>
      <w:pPr>
        <w:pStyle w:val="ListNumber"/>
        <w:numPr>
          <w:ilvl w:val="0"/>
          <w:numId w:val="17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天气与安全要有备用动线。</w:t>
      </w:r>
      <w:r>
        <w:rPr>
          <w:rFonts w:ascii="宋体" w:eastAsia="宋体" w:hAnsi="宋体" w:cs="宋体" w:hint="eastAsia"/>
          <w:lang w:eastAsia="zh-CN"/>
        </w:rPr>
        <w:t>索道受天气影响，需配套山下替代路线、保险与应急机制。</w:t>
      </w:r>
    </w:p>
    <w:p>
      <w:pPr>
        <w:pStyle w:val="ListNumber"/>
        <w:numPr>
          <w:ilvl w:val="0"/>
          <w:numId w:val="17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不做永久建筑。</w:t>
      </w:r>
      <w:r>
        <w:rPr>
          <w:rFonts w:ascii="宋体" w:eastAsia="宋体" w:hAnsi="宋体" w:cs="宋体" w:hint="eastAsia"/>
          <w:lang w:eastAsia="zh-CN"/>
        </w:rPr>
        <w:t>所有装置可快速撤收，把</w:t>
      </w:r>
      <w:r>
        <w:t>"</w:t>
      </w:r>
      <w:r>
        <w:rPr>
          <w:rFonts w:ascii="宋体" w:eastAsia="宋体" w:hAnsi="宋体" w:cs="宋体" w:hint="eastAsia"/>
          <w:lang w:eastAsia="zh-CN"/>
        </w:rPr>
        <w:t>临时</w:t>
      </w:r>
      <w:r>
        <w:t>"</w:t>
      </w:r>
      <w:r>
        <w:rPr>
          <w:rFonts w:ascii="宋体" w:eastAsia="宋体" w:hAnsi="宋体" w:cs="宋体" w:hint="eastAsia"/>
          <w:lang w:eastAsia="zh-CN"/>
        </w:rPr>
        <w:t>本身做成美学的一部分。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第六部分　运营模式与商业闭环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二十一、组织架构：四方协同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2074"/>
        <w:gridCol w:w="2938"/>
        <w:gridCol w:w="3629"/>
      </w:tblGrid>
      <w:tr>
        <w:tc>
          <w:tcPr>
            <w:tcW w:type="pct" w:w="12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角色</w:t>
            </w:r>
          </w:p>
        </w:tc>
        <w:tc>
          <w:tcPr>
            <w:tcW w:type="pct" w:w="1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职责</w:t>
            </w:r>
          </w:p>
        </w:tc>
        <w:tc>
          <w:tcPr>
            <w:tcW w:type="pct" w:w="2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对本项目的意义</w:t>
            </w:r>
          </w:p>
        </w:tc>
      </w:tr>
      <w:tr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运营主理方</w:t>
            </w:r>
            <w:r>
              <w:t xml:space="preserve"> </w:t>
              <w:br/>
            </w:r>
            <w:r>
              <w:t xml:space="preserve"> （韶山会客厅／韶公社）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基地日常运营、接待承载、研学产品、导游与专家资源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项目落地的现实载体与客流入口，是合作的第一支点</w:t>
            </w:r>
          </w:p>
        </w:tc>
      </w:tr>
      <w:tr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品牌与数字资产方</w:t>
            </w:r>
            <w:r>
              <w:t xml:space="preserve"> </w:t>
              <w:br/>
            </w:r>
            <w:r>
              <w:t xml:space="preserve"> </w:t>
            </w:r>
            <w:r>
              <w:t>（红宇宙／</w:t>
            </w:r>
            <w:r>
              <w:t xml:space="preserve"> </w:t>
            </w:r>
            <w:r>
              <w:t>shao.red</w:t>
            </w:r>
            <w:r>
              <w:t xml:space="preserve"> </w:t>
            </w:r>
            <w:r>
              <w:t>）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品牌体系、域名与二级域名生态、线上平台建设、数字资产规则设计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解决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品牌独占性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与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数字基础设施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两个短板</w:t>
            </w:r>
          </w:p>
        </w:tc>
      </w:tr>
      <w:tr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专家与文史支持体系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内容终审、课程开发、现场教学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三审制度的第三审来源，是合规与公信力的保障</w:t>
            </w:r>
          </w:p>
        </w:tc>
      </w:tr>
      <w:tr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外部协作网络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地方文旅、协会、异地联络站、高校与研究机构</w:t>
            </w:r>
          </w:p>
        </w:tc>
        <w:tc>
          <w:tcPr>
            <w:tcW w:type="pct" w:w="2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政策通道、异地人才与传播渠道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其中，</w:t>
      </w:r>
      <w:r>
        <w:rPr>
          <w:rFonts w:ascii="宋体" w:eastAsia="宋体" w:hAnsi="宋体" w:cs="宋体" w:hint="eastAsia"/>
          <w:b/>
          <w:lang w:eastAsia="zh-CN"/>
        </w:rPr>
        <w:t>韶山精神研究会</w:t>
      </w:r>
      <w:r>
        <w:rPr>
          <w:rFonts w:ascii="宋体" w:eastAsia="宋体" w:hAnsi="宋体" w:cs="宋体" w:hint="eastAsia"/>
          <w:lang w:eastAsia="zh-CN"/>
        </w:rPr>
        <w:t>与</w:t>
      </w:r>
      <w:r>
        <w:rPr>
          <w:rFonts w:ascii="宋体" w:eastAsia="宋体" w:hAnsi="宋体" w:cs="宋体" w:hint="eastAsia"/>
          <w:b/>
          <w:lang w:eastAsia="zh-CN"/>
        </w:rPr>
        <w:t>北京红色盛宴酒楼</w:t>
      </w:r>
      <w:r>
        <w:rPr>
          <w:rFonts w:ascii="宋体" w:eastAsia="宋体" w:hAnsi="宋体" w:cs="宋体" w:hint="eastAsia"/>
          <w:lang w:eastAsia="zh-CN"/>
        </w:rPr>
        <w:t>是两份已被识别、且高度可用的现成资源：前者提供文史权威性与区域号召力，后者提供北京方向的落地据点、湖南人脉网络与合作经验。两者与本项目在精神气质上高度投缘，是天然的协作方。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二十二、入驻体系：四级阶梯（沿用并优化前期定稿）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382"/>
        <w:gridCol w:w="1728"/>
        <w:gridCol w:w="2938"/>
        <w:gridCol w:w="2592"/>
      </w:tblGrid>
      <w:tr>
        <w:tc>
          <w:tcPr>
            <w:tcW w:type="pct" w:w="8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级别</w:t>
            </w:r>
          </w:p>
        </w:tc>
        <w:tc>
          <w:tcPr>
            <w:tcW w:type="pct" w:w="10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名称与门槛</w:t>
            </w:r>
          </w:p>
        </w:tc>
        <w:tc>
          <w:tcPr>
            <w:tcW w:type="pct" w:w="1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权益</w:t>
            </w:r>
          </w:p>
        </w:tc>
        <w:tc>
          <w:tcPr>
            <w:tcW w:type="pct" w:w="15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战略作用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体验级</w:t>
            </w:r>
          </w:p>
        </w:tc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 xml:space="preserve">红客体验卡 </w:t>
              <w:br/>
            </w:r>
            <w:r>
              <w:t xml:space="preserve"> </w:t>
            </w:r>
            <w:r>
              <w:t>99</w:t>
            </w:r>
            <w:r>
              <w:t xml:space="preserve"> </w:t>
            </w:r>
            <w:r>
              <w:t>元／</w:t>
            </w:r>
            <w:r>
              <w:t xml:space="preserve"> </w:t>
            </w:r>
            <w:r>
              <w:t>3</w:t>
            </w:r>
            <w:r>
              <w:t xml:space="preserve"> </w:t>
            </w:r>
            <w:r>
              <w:t>天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基地报到认证、主题沙龙、共创场景通行、电子纪念凭证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低门槛破冰，把游客转化为可触达的用户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轻创业级</w:t>
            </w:r>
          </w:p>
        </w:tc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 xml:space="preserve">云红客 </w:t>
              <w:br/>
            </w:r>
            <w:r>
              <w:t xml:space="preserve"> </w:t>
            </w:r>
            <w:r>
              <w:t>365</w:t>
            </w:r>
            <w:r>
              <w:t xml:space="preserve"> </w:t>
            </w:r>
            <w:r>
              <w:t>元／年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线上共创任务、</w:t>
            </w:r>
            <w:r>
              <w:t xml:space="preserve"> </w:t>
            </w:r>
            <w:r>
              <w:t>AI</w:t>
            </w:r>
            <w:r>
              <w:t xml:space="preserve"> </w:t>
            </w:r>
            <w:r>
              <w:t>工具包、个人二级域名官网（姓名</w:t>
            </w:r>
            <w:r>
              <w:t xml:space="preserve"> </w:t>
            </w:r>
            <w:r>
              <w:t>.shao.red</w:t>
            </w:r>
            <w:r>
              <w:t xml:space="preserve"> </w:t>
            </w:r>
            <w:r>
              <w:t>）、内容分发支持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异地参与，形成跨地域的内容产能网络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落地级</w:t>
            </w:r>
          </w:p>
        </w:tc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工位实体入驻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共享工位、住宿协议价、供应链对接、项目撮合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把人真正留在韶山，提升过夜与常住指标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深度级</w:t>
            </w:r>
          </w:p>
        </w:tc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OPC</w:t>
            </w:r>
            <w:r>
              <w:t xml:space="preserve"> </w:t>
            </w:r>
            <w:r>
              <w:t>标杆孵化</w:t>
            </w:r>
            <w:r>
              <w:t xml:space="preserve"> </w:t>
              <w:br/>
            </w:r>
            <w:r>
              <w:t xml:space="preserve"> 分成模式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全案扶持、品牌授权、流量倾斜、项目分红权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打造标杆案例，形成示范与招商吸引力</w:t>
            </w:r>
          </w:p>
        </w:tc>
      </w:tr>
    </w:tbl>
    <w:p>
      <w:r/>
    </w:p>
    <w:p>
      <w:pPr>
        <w:ind w:firstLine="0"/>
        <w:jc w:val="both"/>
      </w:pPr>
      <w:r>
        <w:rPr>
          <w:rFonts w:ascii="宋体" w:eastAsia="宋体" w:hAnsi="宋体" w:cs="宋体" w:hint="eastAsia"/>
          <w:b/>
          <w:lang w:eastAsia="zh-CN"/>
        </w:rPr>
        <w:t>设计要点：</w:t>
      </w:r>
      <w:r>
        <w:rPr>
          <w:rFonts w:ascii="宋体" w:eastAsia="宋体" w:hAnsi="宋体" w:cs="宋体" w:hint="eastAsia"/>
          <w:lang w:eastAsia="zh-CN"/>
        </w:rPr>
        <w:t>第一级的门槛必须足够低（低到</w:t>
      </w:r>
      <w:r>
        <w:t>"</w:t>
      </w:r>
      <w:r>
        <w:rPr>
          <w:rFonts w:ascii="宋体" w:eastAsia="宋体" w:hAnsi="宋体" w:cs="宋体" w:hint="eastAsia"/>
          <w:lang w:eastAsia="zh-CN"/>
        </w:rPr>
        <w:t>顺手就付了</w:t>
      </w:r>
      <w:r>
        <w:t>"</w:t>
      </w:r>
      <w:r>
        <w:rPr>
          <w:rFonts w:ascii="宋体" w:eastAsia="宋体" w:hAnsi="宋体" w:cs="宋体" w:hint="eastAsia"/>
          <w:lang w:eastAsia="zh-CN"/>
        </w:rPr>
        <w:t>），因为它的目的不是收入，而是</w:t>
      </w:r>
      <w:r>
        <w:rPr>
          <w:rFonts w:ascii="宋体" w:eastAsia="宋体" w:hAnsi="宋体" w:cs="宋体" w:hint="eastAsia"/>
          <w:b/>
          <w:lang w:eastAsia="zh-CN"/>
        </w:rPr>
        <w:t>建立连接</w:t>
      </w:r>
      <w:r>
        <w:rPr>
          <w:rFonts w:ascii="宋体" w:eastAsia="宋体" w:hAnsi="宋体" w:cs="宋体" w:hint="eastAsia"/>
          <w:lang w:eastAsia="zh-CN"/>
        </w:rPr>
        <w:t>。真正的收益来自第二、三级向第四级的转化，以及内容资产本身的长尾价值。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二十三、引流与留存：回答"凭什么再来"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（一）把人引来的三条通道</w:t>
      </w:r>
      <w:r/>
    </w:p>
    <w:p>
      <w:pPr>
        <w:pStyle w:val="ListNumber"/>
        <w:numPr>
          <w:ilvl w:val="0"/>
          <w:numId w:val="18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存量客流转化。</w:t>
      </w:r>
      <w:r>
        <w:rPr>
          <w:rFonts w:ascii="宋体" w:eastAsia="宋体" w:hAnsi="宋体" w:cs="宋体" w:hint="eastAsia"/>
          <w:lang w:eastAsia="zh-CN"/>
        </w:rPr>
        <w:t>韶山每年</w:t>
      </w:r>
      <w:r>
        <w:t>1753</w:t>
      </w:r>
      <w:r>
        <w:rPr>
          <w:rFonts w:ascii="宋体" w:eastAsia="宋体" w:hAnsi="宋体" w:cs="宋体" w:hint="eastAsia"/>
          <w:lang w:eastAsia="zh-CN"/>
        </w:rPr>
        <w:t>万人次的既有流量，是最低成本、最大规模的入口。在会客厅与核心景区设置报到点与共创打卡点，把普通游客逐步筛选为红客。</w:t>
      </w:r>
      <w:r>
        <w:rPr>
          <w:rFonts w:ascii="宋体" w:eastAsia="宋体" w:hAnsi="宋体" w:cs="宋体" w:hint="eastAsia"/>
          <w:b/>
          <w:lang w:eastAsia="zh-CN"/>
        </w:rPr>
        <w:t>不需要额外获客，只需要把已经在门口的人接住。</w:t>
      </w:r>
    </w:p>
    <w:p>
      <w:pPr>
        <w:pStyle w:val="ListNumber"/>
        <w:numPr>
          <w:ilvl w:val="0"/>
          <w:numId w:val="18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异地精准触达。</w:t>
      </w:r>
      <w:r>
        <w:rPr>
          <w:rFonts w:ascii="宋体" w:eastAsia="宋体" w:hAnsi="宋体" w:cs="宋体" w:hint="eastAsia"/>
          <w:lang w:eastAsia="zh-CN"/>
        </w:rPr>
        <w:t>通过全国红色文化交流社群、红色收藏与毛体文化圈子、党建与退役军人体系、文创与自媒体创作者群体，以</w:t>
      </w:r>
      <w:r>
        <w:t>"</w:t>
      </w:r>
      <w:r>
        <w:rPr>
          <w:rFonts w:ascii="宋体" w:eastAsia="宋体" w:hAnsi="宋体" w:cs="宋体" w:hint="eastAsia"/>
          <w:lang w:eastAsia="zh-CN"/>
        </w:rPr>
        <w:t>正本清源、数字共创</w:t>
      </w:r>
      <w:r>
        <w:t>"</w:t>
      </w:r>
      <w:r>
        <w:rPr>
          <w:rFonts w:ascii="宋体" w:eastAsia="宋体" w:hAnsi="宋体" w:cs="宋体" w:hint="eastAsia"/>
          <w:lang w:eastAsia="zh-CN"/>
        </w:rPr>
        <w:t>为话题做精准沟通。不做招商广告，做使命共鸣。</w:t>
      </w:r>
    </w:p>
    <w:p>
      <w:pPr>
        <w:pStyle w:val="ListNumber"/>
        <w:numPr>
          <w:ilvl w:val="0"/>
          <w:numId w:val="18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线上平台承接。</w:t>
      </w:r>
      <w:r>
        <w:rPr>
          <w:rFonts w:ascii="宋体" w:eastAsia="宋体" w:hAnsi="宋体" w:cs="宋体" w:hint="eastAsia"/>
          <w:lang w:eastAsia="zh-CN"/>
        </w:rPr>
        <w:t>以</w:t>
      </w:r>
      <w:r>
        <w:t xml:space="preserve"> shao.red </w:t>
      </w:r>
      <w:r>
        <w:rPr>
          <w:rFonts w:ascii="宋体" w:eastAsia="宋体" w:hAnsi="宋体" w:cs="宋体" w:hint="eastAsia"/>
          <w:lang w:eastAsia="zh-CN"/>
        </w:rPr>
        <w:t>为主阵地，承接全网搜索</w:t>
      </w:r>
      <w:r>
        <w:t>"</w:t>
      </w:r>
      <w:r>
        <w:rPr>
          <w:rFonts w:ascii="宋体" w:eastAsia="宋体" w:hAnsi="宋体" w:cs="宋体" w:hint="eastAsia"/>
          <w:lang w:eastAsia="zh-CN"/>
        </w:rPr>
        <w:t>红色共创</w:t>
      </w:r>
      <w:r>
        <w:t>""</w:t>
      </w:r>
      <w:r>
        <w:rPr>
          <w:rFonts w:ascii="宋体" w:eastAsia="宋体" w:hAnsi="宋体" w:cs="宋体" w:hint="eastAsia"/>
          <w:lang w:eastAsia="zh-CN"/>
        </w:rPr>
        <w:t>红色数字</w:t>
      </w:r>
      <w:r>
        <w:t>IP""</w:t>
      </w:r>
      <w:r>
        <w:rPr>
          <w:rFonts w:ascii="宋体" w:eastAsia="宋体" w:hAnsi="宋体" w:cs="宋体" w:hint="eastAsia"/>
          <w:lang w:eastAsia="zh-CN"/>
        </w:rPr>
        <w:t>文化正本清源</w:t>
      </w:r>
      <w:r>
        <w:t>"</w:t>
      </w:r>
      <w:r>
        <w:rPr>
          <w:rFonts w:ascii="宋体" w:eastAsia="宋体" w:hAnsi="宋体" w:cs="宋体" w:hint="eastAsia"/>
          <w:lang w:eastAsia="zh-CN"/>
        </w:rPr>
        <w:t>的精准人群，形成从内容到报名到支付的完整闭环。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（二）让人留下的四个理由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901"/>
        <w:gridCol w:w="3456"/>
        <w:gridCol w:w="3283"/>
      </w:tblGrid>
      <w:tr>
        <w:tc>
          <w:tcPr>
            <w:tcW w:type="pct" w:w="1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理由</w:t>
            </w:r>
          </w:p>
        </w:tc>
        <w:tc>
          <w:tcPr>
            <w:tcW w:type="pct" w:w="20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具体设计</w:t>
            </w:r>
          </w:p>
        </w:tc>
        <w:tc>
          <w:tcPr>
            <w:tcW w:type="pct" w:w="19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解决的问题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有身份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红客认证、等级荣誉、个人二级域名、作品署名</w:t>
            </w:r>
          </w:p>
        </w:tc>
        <w:tc>
          <w:tcPr>
            <w:tcW w:type="pct" w:w="1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解决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我是谁</w:t>
            </w:r>
            <w:r>
              <w:t xml:space="preserve"> </w:t>
            </w:r>
            <w:r>
              <w:t>"——</w:t>
            </w:r>
            <w:r>
              <w:t xml:space="preserve"> </w:t>
            </w:r>
            <w:r>
              <w:t>从旁观者变为参与者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有事做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共创任务榜、项目组、内容制作流水线、工坊公开课</w:t>
            </w:r>
          </w:p>
        </w:tc>
        <w:tc>
          <w:tcPr>
            <w:tcW w:type="pct" w:w="1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解决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来干什么</w:t>
            </w:r>
            <w:r>
              <w:t xml:space="preserve"> </w:t>
            </w:r>
            <w:r>
              <w:t>"——</w:t>
            </w:r>
            <w:r>
              <w:t xml:space="preserve"> </w:t>
            </w:r>
            <w:r>
              <w:t>停留有了具体理由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有回报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创作收益、分成、商单对接、权益型数字凭证、食宿协议价</w:t>
            </w:r>
          </w:p>
        </w:tc>
        <w:tc>
          <w:tcPr>
            <w:tcW w:type="pct" w:w="1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解决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值不值</w:t>
            </w:r>
            <w:r>
              <w:t xml:space="preserve"> </w:t>
            </w:r>
            <w:r>
              <w:t>"——</w:t>
            </w:r>
            <w:r>
              <w:t xml:space="preserve"> </w:t>
            </w:r>
            <w:r>
              <w:t>情怀不必挨饿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有同类</w:t>
            </w:r>
          </w:p>
        </w:tc>
        <w:tc>
          <w:tcPr>
            <w:tcW w:type="pct" w:w="2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每周读书会、每月沙龙、每季红客大会、社群共治</w:t>
            </w:r>
          </w:p>
        </w:tc>
        <w:tc>
          <w:tcPr>
            <w:tcW w:type="pct" w:w="19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解决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和谁在一起</w:t>
            </w:r>
            <w:r>
              <w:t xml:space="preserve"> </w:t>
            </w:r>
            <w:r>
              <w:t>"——</w:t>
            </w:r>
            <w:r>
              <w:t xml:space="preserve"> </w:t>
            </w:r>
            <w:r>
              <w:t>归属感是长期留存的根</w:t>
            </w:r>
          </w:p>
        </w:tc>
      </w:tr>
    </w:tbl>
    <w:p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（三）三个起势动作</w:t>
      </w:r>
      <w:r/>
    </w:p>
    <w:p>
      <w:pPr>
        <w:pStyle w:val="ListNumber"/>
        <w:numPr>
          <w:ilvl w:val="0"/>
          <w:numId w:val="19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首期"红客共创营"（3天2夜，限量20人）。</w:t>
      </w:r>
      <w:r>
        <w:rPr>
          <w:rFonts w:ascii="宋体" w:eastAsia="宋体" w:hAnsi="宋体" w:cs="宋体" w:hint="eastAsia"/>
          <w:lang w:eastAsia="zh-CN"/>
        </w:rPr>
        <w:t>面向种子红客，内容含伟人思想研学、历史正统解读、红色</w:t>
      </w:r>
      <w:r>
        <w:t>IP</w:t>
      </w:r>
      <w:r>
        <w:rPr>
          <w:rFonts w:ascii="宋体" w:eastAsia="宋体" w:hAnsi="宋体" w:cs="宋体" w:hint="eastAsia"/>
          <w:lang w:eastAsia="zh-CN"/>
        </w:rPr>
        <w:t>数字创作实操、供应链对接、使命共识共建。目标是打造第一批铁杆，作为精神标杆与传播源头。</w:t>
      </w:r>
    </w:p>
    <w:p>
      <w:pPr>
        <w:pStyle w:val="ListNumber"/>
        <w:numPr>
          <w:ilvl w:val="0"/>
          <w:numId w:val="19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"韶红杯"红色数字创作大赛。</w:t>
      </w:r>
      <w:r>
        <w:rPr>
          <w:rFonts w:ascii="宋体" w:eastAsia="宋体" w:hAnsi="宋体" w:cs="宋体" w:hint="eastAsia"/>
          <w:lang w:eastAsia="zh-CN"/>
        </w:rPr>
        <w:t>面向全国征集正统红色解读、图文、影像、数字</w:t>
      </w:r>
      <w:r>
        <w:t>IP</w:t>
      </w:r>
      <w:r>
        <w:rPr>
          <w:rFonts w:ascii="宋体" w:eastAsia="宋体" w:hAnsi="宋体" w:cs="宋体" w:hint="eastAsia"/>
          <w:lang w:eastAsia="zh-CN"/>
        </w:rPr>
        <w:t>作品，以赛事完成一轮全国范围的创作者筛选与入驻转化。</w:t>
      </w:r>
    </w:p>
    <w:p>
      <w:pPr>
        <w:pStyle w:val="ListNumber"/>
        <w:numPr>
          <w:ilvl w:val="0"/>
          <w:numId w:val="19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标杆故事打造。</w:t>
      </w:r>
      <w:r>
        <w:rPr>
          <w:rFonts w:ascii="宋体" w:eastAsia="宋体" w:hAnsi="宋体" w:cs="宋体" w:hint="eastAsia"/>
          <w:lang w:eastAsia="zh-CN"/>
        </w:rPr>
        <w:t>记录并传播</w:t>
      </w:r>
      <w:r>
        <w:t>"</w:t>
      </w:r>
      <w:r>
        <w:rPr>
          <w:rFonts w:ascii="宋体" w:eastAsia="宋体" w:hAnsi="宋体" w:cs="宋体" w:hint="eastAsia"/>
          <w:lang w:eastAsia="zh-CN"/>
        </w:rPr>
        <w:t>普通人扎根韶山、用数字工具守护红色历史</w:t>
      </w:r>
      <w:r>
        <w:t>"</w:t>
      </w:r>
      <w:r>
        <w:rPr>
          <w:rFonts w:ascii="宋体" w:eastAsia="宋体" w:hAnsi="宋体" w:cs="宋体" w:hint="eastAsia"/>
          <w:lang w:eastAsia="zh-CN"/>
        </w:rPr>
        <w:t>的真实案例，以具体的个人故事带动群体认同。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二十四、商业闭环与收入结构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使命需要现金流来供养。本方案的收入结构设计为五条线，且刻意降低对</w:t>
      </w:r>
      <w:r>
        <w:t>"</w:t>
      </w:r>
      <w:r>
        <w:rPr>
          <w:rFonts w:ascii="宋体" w:eastAsia="宋体" w:hAnsi="宋体" w:cs="宋体" w:hint="eastAsia"/>
          <w:lang w:eastAsia="zh-CN"/>
        </w:rPr>
        <w:t>学费式收入</w:t>
      </w:r>
      <w:r>
        <w:t>"</w:t>
      </w:r>
      <w:r>
        <w:rPr>
          <w:rFonts w:ascii="宋体" w:eastAsia="宋体" w:hAnsi="宋体" w:cs="宋体" w:hint="eastAsia"/>
          <w:lang w:eastAsia="zh-CN"/>
        </w:rPr>
        <w:t>的依赖，把重心放在能持续复利的资产型收入上：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728"/>
        <w:gridCol w:w="2592"/>
        <w:gridCol w:w="2074"/>
        <w:gridCol w:w="2246"/>
      </w:tblGrid>
      <w:tr>
        <w:tc>
          <w:tcPr>
            <w:tcW w:type="pct" w:w="10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收入来源</w:t>
            </w:r>
          </w:p>
        </w:tc>
        <w:tc>
          <w:tcPr>
            <w:tcW w:type="pct" w:w="15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形态</w:t>
            </w:r>
          </w:p>
        </w:tc>
        <w:tc>
          <w:tcPr>
            <w:tcW w:type="pct" w:w="12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特点</w:t>
            </w:r>
          </w:p>
        </w:tc>
        <w:tc>
          <w:tcPr>
            <w:tcW w:type="pct" w:w="13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依赖条件</w:t>
            </w:r>
          </w:p>
        </w:tc>
      </w:tr>
      <w:tr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研学与课程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定制研学产品、思政课程、企业党建培训、亲子研学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现金流稳定，旺季集中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专家资源与课程标准化</w:t>
            </w:r>
          </w:p>
        </w:tc>
      </w:tr>
      <w:tr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接待与住宿餐饮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会客厅现有业态的增量客流与高端接待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与既有业务直接协同，边际成本低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过夜率提升</w:t>
            </w:r>
          </w:p>
        </w:tc>
      </w:tr>
      <w:tr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文创与数字权益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实体文创＋权益型数字凭证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高毛利，可规模化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IP</w:t>
            </w:r>
            <w:r>
              <w:t xml:space="preserve"> </w:t>
            </w:r>
            <w:r>
              <w:t>设计与供应链</w:t>
            </w:r>
          </w:p>
        </w:tc>
      </w:tr>
      <w:tr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内容资产与授权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内容版权、</w:t>
            </w:r>
            <w:r>
              <w:t xml:space="preserve"> </w:t>
            </w:r>
            <w:r>
              <w:t>IP</w:t>
            </w:r>
            <w:r>
              <w:t xml:space="preserve"> </w:t>
            </w:r>
            <w:r>
              <w:t>授权、商单分成、平台分成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长尾复利，越久越厚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内容产能与确权体系</w:t>
            </w:r>
          </w:p>
        </w:tc>
      </w:tr>
      <w:tr>
        <w:tc>
          <w:tcPr>
            <w:tcW w:type="pct" w:w="10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会员与增值服务</w:t>
            </w:r>
          </w:p>
        </w:tc>
        <w:tc>
          <w:tcPr>
            <w:tcW w:type="pct" w:w="15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云红客会员、工具订阅、孵化服务费、品牌授权</w:t>
            </w:r>
          </w:p>
        </w:tc>
        <w:tc>
          <w:tcPr>
            <w:tcW w:type="pct" w:w="1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轻资产，可复制</w:t>
            </w:r>
          </w:p>
        </w:tc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平台价值与服务能力</w:t>
            </w:r>
          </w:p>
        </w:tc>
      </w:tr>
    </w:tbl>
    <w:p>
      <w:r/>
    </w:p>
    <w:p>
      <w:pPr>
        <w:ind w:firstLine="0"/>
        <w:jc w:val="both"/>
      </w:pPr>
      <w:r>
        <w:rPr>
          <w:rFonts w:ascii="宋体" w:eastAsia="宋体" w:hAnsi="宋体" w:cs="宋体" w:hint="eastAsia"/>
          <w:b/>
          <w:lang w:eastAsia="zh-CN"/>
        </w:rPr>
        <w:t>阶段目标（示意，需与运营方共同校准）：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第1年：</w:t>
      </w:r>
      <w:r>
        <w:rPr>
          <w:rFonts w:ascii="宋体" w:eastAsia="宋体" w:hAnsi="宋体" w:cs="宋体" w:hint="eastAsia"/>
          <w:lang w:eastAsia="zh-CN"/>
        </w:rPr>
        <w:t>完成品牌与平台搭建，跑通体验级与云红客两级转化，沉淀首批内容资产与核心红客圈层。目标是</w:t>
      </w:r>
      <w:r>
        <w:t>"</w:t>
      </w:r>
      <w:r>
        <w:rPr>
          <w:rFonts w:ascii="宋体" w:eastAsia="宋体" w:hAnsi="宋体" w:cs="宋体" w:hint="eastAsia"/>
          <w:lang w:eastAsia="zh-CN"/>
        </w:rPr>
        <w:t>证明模式可行</w:t>
      </w:r>
      <w:r>
        <w:t>"</w:t>
      </w:r>
      <w:r>
        <w:rPr>
          <w:rFonts w:ascii="宋体" w:eastAsia="宋体" w:hAnsi="宋体" w:cs="宋体" w:hint="eastAsia"/>
          <w:lang w:eastAsia="zh-CN"/>
        </w:rPr>
        <w:t>，而非追求规模。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第2年：</w:t>
      </w:r>
      <w:r>
        <w:rPr>
          <w:rFonts w:ascii="宋体" w:eastAsia="宋体" w:hAnsi="宋体" w:cs="宋体" w:hint="eastAsia"/>
          <w:lang w:eastAsia="zh-CN"/>
        </w:rPr>
        <w:t>研学与内容板块形成稳定收入，实体入驻与孵化项目产生分成，开始向外部输出标准与培训。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第3年：</w:t>
      </w:r>
      <w:r>
        <w:rPr>
          <w:rFonts w:ascii="宋体" w:eastAsia="宋体" w:hAnsi="宋体" w:cs="宋体" w:hint="eastAsia"/>
          <w:lang w:eastAsia="zh-CN"/>
        </w:rPr>
        <w:t>形成</w:t>
      </w:r>
      <w:r>
        <w:t>"</w:t>
      </w:r>
      <w:r>
        <w:rPr>
          <w:rFonts w:ascii="宋体" w:eastAsia="宋体" w:hAnsi="宋体" w:cs="宋体" w:hint="eastAsia"/>
          <w:lang w:eastAsia="zh-CN"/>
        </w:rPr>
        <w:t>韶山模式</w:t>
      </w:r>
      <w:r>
        <w:t>"</w:t>
      </w:r>
      <w:r>
        <w:rPr>
          <w:rFonts w:ascii="宋体" w:eastAsia="宋体" w:hAnsi="宋体" w:cs="宋体" w:hint="eastAsia"/>
          <w:lang w:eastAsia="zh-CN"/>
        </w:rPr>
        <w:t>标准化包，具备向其他红色目的地复制输出的能力，品牌与合作收益成为主要增量。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二十五、三年路线图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382"/>
        <w:gridCol w:w="1901"/>
        <w:gridCol w:w="2938"/>
        <w:gridCol w:w="2419"/>
      </w:tblGrid>
      <w:tr>
        <w:tc>
          <w:tcPr>
            <w:tcW w:type="pct" w:w="8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阶段</w:t>
            </w:r>
          </w:p>
        </w:tc>
        <w:tc>
          <w:tcPr>
            <w:tcW w:type="pct" w:w="1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时间</w:t>
            </w:r>
          </w:p>
        </w:tc>
        <w:tc>
          <w:tcPr>
            <w:tcW w:type="pct" w:w="1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关键任务</w:t>
            </w:r>
          </w:p>
        </w:tc>
        <w:tc>
          <w:tcPr>
            <w:tcW w:type="pct" w:w="14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验证指标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起步期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0—90</w:t>
            </w:r>
            <w:r>
              <w:t xml:space="preserve"> </w:t>
            </w:r>
            <w:r>
              <w:t>天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签约与授权；平台上线（</w:t>
            </w:r>
            <w:r>
              <w:t xml:space="preserve"> </w:t>
            </w:r>
            <w:r>
              <w:t xml:space="preserve">shao.red </w:t>
            </w:r>
            <w:r>
              <w:t xml:space="preserve"> </w:t>
            </w:r>
            <w:r>
              <w:t>主站＋二级域名体系）；会客厅报到台与共创工坊落地；首期共创营举办；三审制度建立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首批红客登记数；首期营队完成；平台上线可用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成形期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4—12</w:t>
            </w:r>
            <w:r>
              <w:t xml:space="preserve"> </w:t>
            </w:r>
            <w:r>
              <w:t>个月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云红客规模转化；内容流水线跑通；旗舰内容启动；与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我的韶山行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研学体系对接；赛事与常态化活动落地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过夜率变化；内容产出量与传播量；会员续费率</w:t>
            </w:r>
          </w:p>
        </w:tc>
      </w:tr>
      <w:tr>
        <w:tc>
          <w:tcPr>
            <w:tcW w:type="pct" w:w="8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输出期</w:t>
            </w:r>
          </w:p>
        </w:tc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13—36</w:t>
            </w:r>
            <w:r>
              <w:t xml:space="preserve"> </w:t>
            </w:r>
            <w:r>
              <w:t>个月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OPC</w:t>
            </w:r>
            <w:r>
              <w:t xml:space="preserve"> </w:t>
            </w:r>
            <w:r>
              <w:t>标杆孵化；标准与手册成文；异地联络站与飞地建设；向其他红色目的地输出模式；政策专项申报</w:t>
            </w:r>
          </w:p>
        </w:tc>
        <w:tc>
          <w:tcPr>
            <w:tcW w:type="pct" w:w="14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孵化项目数；对外授权与输出合同；外部评价与官方认定</w:t>
            </w:r>
          </w:p>
        </w:tc>
      </w:tr>
    </w:tbl>
    <w:p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第七部分　合作模式：做增量，不做替换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本方案面向韶山全域的文旅资源方</w:t>
      </w:r>
      <w:r>
        <w:t>——</w:t>
      </w:r>
      <w:r>
        <w:rPr>
          <w:rFonts w:ascii="宋体" w:eastAsia="宋体" w:hAnsi="宋体" w:cs="宋体" w:hint="eastAsia"/>
          <w:lang w:eastAsia="zh-CN"/>
        </w:rPr>
        <w:t>民宿、景区、研学机构、文化场馆、餐饮与文创经营者，都可以承接这一套体系。它以「故园东望</w:t>
      </w:r>
      <w:r>
        <w:t>·</w:t>
      </w:r>
      <w:r>
        <w:rPr>
          <w:rFonts w:ascii="宋体" w:eastAsia="宋体" w:hAnsi="宋体" w:cs="宋体" w:hint="eastAsia"/>
          <w:lang w:eastAsia="zh-CN"/>
        </w:rPr>
        <w:t>韶山会客厅」为首个共建示范：既因为它的条件最成熟、跑通最快，也因为一旦跑通，整套模型可以整体平移、复制到韶山其他资源方。以下三个路径，也按「可复制」来设计。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二十六、对现实条件的三个正面回应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任何不能落地的方案，写得再漂亮都是废纸。落地之前，先对首个示范点的现实条件做三点判断，并给出对应设计：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2246"/>
        <w:gridCol w:w="6394"/>
      </w:tblGrid>
      <w:tr>
        <w:tc>
          <w:tcPr>
            <w:tcW w:type="pct" w:w="13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现实判断</w:t>
            </w:r>
          </w:p>
        </w:tc>
        <w:tc>
          <w:tcPr>
            <w:tcW w:type="pct" w:w="3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本方案的应对</w:t>
            </w:r>
          </w:p>
        </w:tc>
      </w:tr>
      <w:tr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现有品牌已积累多年，不宜替换。</w:t>
            </w:r>
            <w:r>
              <w:t xml:space="preserve"> </w:t>
            </w:r>
            <w:r>
              <w:t>以首个示范点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故园东望</w:t>
            </w:r>
            <w:r>
              <w:t xml:space="preserve"> </w:t>
            </w:r>
            <w:r>
              <w:t>·</w:t>
            </w:r>
            <w:r>
              <w:t xml:space="preserve"> </w:t>
            </w:r>
            <w:r>
              <w:t>韶山会客厅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为例：已运营近三十年（前身</w:t>
            </w:r>
            <w:r>
              <w:t xml:space="preserve"> </w:t>
            </w:r>
            <w:r>
              <w:t>1997</w:t>
            </w:r>
            <w:r>
              <w:t xml:space="preserve"> </w:t>
            </w:r>
            <w:r>
              <w:t>年开业的韶山情饭店），并已获评湖南省五星级旅游民宿，品牌心智与资质沉淀深厚。</w:t>
            </w:r>
          </w:p>
        </w:tc>
        <w:tc>
          <w:tcPr>
            <w:tcW w:type="pct" w:w="3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本方案不要求更改主品牌，不做任何替换。</w:t>
            </w:r>
            <w:r>
              <w:t xml:space="preserve"> </w:t>
            </w:r>
            <w:r>
              <w:t>红客共创基地是叠加在主品牌之上的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内容与社群层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，是增量，不是改名。</w:t>
            </w:r>
          </w:p>
        </w:tc>
      </w:tr>
      <w:tr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线上品牌阵地存在空白。</w:t>
            </w:r>
            <w:r>
              <w:t xml:space="preserve"> </w:t>
            </w:r>
            <w:r>
              <w:t>目前线上主要依靠</w:t>
            </w:r>
            <w:r>
              <w:t xml:space="preserve"> </w:t>
            </w:r>
            <w:r>
              <w:t>OTA</w:t>
            </w:r>
            <w:r>
              <w:t xml:space="preserve"> </w:t>
            </w:r>
            <w:r>
              <w:t>平台与个人</w:t>
            </w:r>
            <w:r>
              <w:t xml:space="preserve"> </w:t>
            </w:r>
            <w:r>
              <w:t>IP</w:t>
            </w:r>
            <w:r>
              <w:t xml:space="preserve"> </w:t>
            </w:r>
            <w:r>
              <w:t>（抖音号以个人</w:t>
            </w:r>
            <w:r>
              <w:t xml:space="preserve"> </w:t>
            </w:r>
            <w:r>
              <w:t>IP</w:t>
            </w:r>
            <w:r>
              <w:t xml:space="preserve"> </w:t>
            </w:r>
            <w:r>
              <w:t>引流为主），缺少以自有域名承载的品牌官网与私域沉淀阵地。</w:t>
            </w:r>
          </w:p>
        </w:tc>
        <w:tc>
          <w:tcPr>
            <w:tcW w:type="pct" w:w="3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以</w:t>
            </w:r>
            <w:r>
              <w:t xml:space="preserve"> </w:t>
            </w:r>
            <w:r>
              <w:t xml:space="preserve"> shao.red </w:t>
            </w:r>
            <w:r>
              <w:t xml:space="preserve"> </w:t>
            </w:r>
            <w:r>
              <w:t>为主阵地，一次性补齐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品牌官网＋会员体系＋活动报名＋文创商城＋红客档案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五项能力，把流量从平台流量变成自有资产。</w:t>
            </w:r>
          </w:p>
        </w:tc>
      </w:tr>
      <w:tr>
        <w:tc>
          <w:tcPr>
            <w:tcW w:type="pct" w:w="13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商标与名称存在近似风险。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韶山红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为湘潭市级官方区域公用品牌，已覆盖文旅、文创品类；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韶红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与其构成高度近似，不宜作为全品类主商标使用。</w:t>
            </w:r>
          </w:p>
        </w:tc>
        <w:tc>
          <w:tcPr>
            <w:tcW w:type="pct" w:w="3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方案中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韶红共创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仅作为</w:t>
            </w:r>
            <w:r>
              <w:t xml:space="preserve"> </w:t>
            </w:r>
            <w:r>
              <w:rPr>
                <w:b/>
              </w:rPr>
              <w:t>口语化传播简称与子项目名称</w:t>
            </w:r>
            <w:r>
              <w:t xml:space="preserve"> 使用，不作为全品类主商标主张； </w:t>
            </w:r>
            <w:r>
              <w:rPr>
                <w:b/>
              </w:rPr>
              <w:t>核心商标主张集中在"韶山红客基地"这一具有独立显著性的名称上</w:t>
            </w:r>
            <w:r>
              <w:t xml:space="preserve"> </w:t>
            </w:r>
            <w:r>
              <w:t>，并就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红客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相关标识单独申请注册，规避近似冲突。</w:t>
            </w:r>
          </w:p>
        </w:tc>
      </w:tr>
    </w:tbl>
    <w:p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换言之：</w:t>
      </w:r>
      <w:r>
        <w:rPr>
          <w:rFonts w:ascii="宋体" w:eastAsia="宋体" w:hAnsi="宋体" w:cs="宋体" w:hint="eastAsia"/>
          <w:b/>
          <w:lang w:eastAsia="zh-CN"/>
        </w:rPr>
        <w:t>这个方案的全部设计意图，是让合作方在老本行上多赚一笔，而不是换一个招牌。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二十七、三种可选合作路径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按投入深度递增，提供三条路径供选择。三条路径并非互斥，可先轻后重、逐步升级。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路径一：品牌与域名授权（最轻，风险最低）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方式：</w:t>
      </w:r>
      <w:r>
        <w:rPr>
          <w:rFonts w:ascii="宋体" w:eastAsia="宋体" w:hAnsi="宋体" w:cs="宋体" w:hint="eastAsia"/>
          <w:lang w:eastAsia="zh-CN"/>
        </w:rPr>
        <w:t>以</w:t>
      </w:r>
      <w:r>
        <w:t xml:space="preserve"> shao.red </w:t>
      </w:r>
      <w:r>
        <w:rPr>
          <w:rFonts w:ascii="宋体" w:eastAsia="宋体" w:hAnsi="宋体" w:cs="宋体" w:hint="eastAsia"/>
          <w:lang w:eastAsia="zh-CN"/>
        </w:rPr>
        <w:t>及</w:t>
      </w:r>
      <w:r>
        <w:t>"</w:t>
      </w:r>
      <w:r>
        <w:rPr>
          <w:rFonts w:ascii="宋体" w:eastAsia="宋体" w:hAnsi="宋体" w:cs="宋体" w:hint="eastAsia"/>
          <w:lang w:eastAsia="zh-CN"/>
        </w:rPr>
        <w:t>韶山红客基地</w:t>
      </w:r>
      <w:r>
        <w:t>"</w:t>
      </w:r>
      <w:r>
        <w:rPr>
          <w:rFonts w:ascii="宋体" w:eastAsia="宋体" w:hAnsi="宋体" w:cs="宋体" w:hint="eastAsia"/>
          <w:lang w:eastAsia="zh-CN"/>
        </w:rPr>
        <w:t>品牌体系，授权合作方在其红客共创板块内独家使用；配套提供品牌规范、</w:t>
      </w:r>
      <w:r>
        <w:t>VI</w:t>
      </w:r>
      <w:r>
        <w:rPr>
          <w:rFonts w:ascii="宋体" w:eastAsia="宋体" w:hAnsi="宋体" w:cs="宋体" w:hint="eastAsia"/>
          <w:lang w:eastAsia="zh-CN"/>
        </w:rPr>
        <w:t>体系、二级域名分发能力与线上平台。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投入：</w:t>
      </w:r>
      <w:r>
        <w:rPr>
          <w:rFonts w:ascii="宋体" w:eastAsia="宋体" w:hAnsi="宋体" w:cs="宋体" w:hint="eastAsia"/>
          <w:lang w:eastAsia="zh-CN"/>
        </w:rPr>
        <w:t>合作方零固定资产投入，仅需提供线下空间与接待承载。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适合：</w:t>
      </w:r>
      <w:r>
        <w:rPr>
          <w:rFonts w:ascii="宋体" w:eastAsia="宋体" w:hAnsi="宋体" w:cs="宋体" w:hint="eastAsia"/>
          <w:lang w:eastAsia="zh-CN"/>
        </w:rPr>
        <w:t>希望在最短时间内验证模式、观察效果、控制风险。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路径二：共建联营（推荐）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方式：</w:t>
      </w:r>
      <w:r>
        <w:rPr>
          <w:rFonts w:ascii="宋体" w:eastAsia="宋体" w:hAnsi="宋体" w:cs="宋体" w:hint="eastAsia"/>
          <w:lang w:eastAsia="zh-CN"/>
        </w:rPr>
        <w:t>品牌与数字资产方负责线上体系、品牌标准、内容工具与全国创作者网络的组织；运营方负责线下空间、接待、研学产品与本地资源对接。双方按约定比例分享增量收益（含会员、研学增量、文创、内容授权等）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优点：</w:t>
      </w:r>
      <w:r>
        <w:rPr>
          <w:rFonts w:ascii="宋体" w:eastAsia="宋体" w:hAnsi="宋体" w:cs="宋体" w:hint="eastAsia"/>
          <w:lang w:eastAsia="zh-CN"/>
        </w:rPr>
        <w:t>责任清晰、风险共担、收益共享，是最能把双方优势同时放大的结构。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适合：</w:t>
      </w:r>
      <w:r>
        <w:rPr>
          <w:rFonts w:ascii="宋体" w:eastAsia="宋体" w:hAnsi="宋体" w:cs="宋体" w:hint="eastAsia"/>
          <w:lang w:eastAsia="zh-CN"/>
        </w:rPr>
        <w:t>认可方向、愿意共同把一个新板块做起来。</w:t>
      </w:r>
      <w:r/>
    </w:p>
    <w:p>
      <w:pPr>
        <w:pStyle w:val="Heading3"/>
      </w:pPr>
      <w:r>
        <w:rPr>
          <w:rFonts w:ascii="宋体" w:hAnsi="宋体" w:eastAsia="宋体" w:cs="宋体" w:hint="eastAsia"/>
          <w:color w:val="333333"/>
          <w:sz w:val="25"/>
          <w:lang w:eastAsia="zh-CN"/>
        </w:rPr>
        <w:t>路径三：资产整体合作（最深度）</w:t>
      </w:r>
      <w:r/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方式：</w:t>
      </w:r>
      <w:r>
        <w:rPr>
          <w:rFonts w:ascii="宋体" w:eastAsia="宋体" w:hAnsi="宋体" w:cs="宋体" w:hint="eastAsia"/>
          <w:lang w:eastAsia="zh-CN"/>
        </w:rPr>
        <w:t>品牌与数字资产包（域名体系＋品牌体系＋平台产品＋运营方案＋内容标准）整体作价，由合作方主导融资与落地，资产方参与长期权益分配。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优点：</w:t>
      </w:r>
      <w:r>
        <w:rPr>
          <w:rFonts w:ascii="宋体" w:eastAsia="宋体" w:hAnsi="宋体" w:cs="宋体" w:hint="eastAsia"/>
          <w:lang w:eastAsia="zh-CN"/>
        </w:rPr>
        <w:t>一次性完成品牌与数字基础设施的补齐，项目从起步就是完整形态，对外融资与政策申报时</w:t>
      </w:r>
      <w:r>
        <w:t>"</w:t>
      </w:r>
      <w:r>
        <w:rPr>
          <w:rFonts w:ascii="宋体" w:eastAsia="宋体" w:hAnsi="宋体" w:cs="宋体" w:hint="eastAsia"/>
          <w:lang w:eastAsia="zh-CN"/>
        </w:rPr>
        <w:t>故事完整、资产清晰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</w:p>
    <w:p>
      <w:pPr>
        <w:pStyle w:val="ListBullet"/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适合：</w:t>
      </w:r>
      <w:r>
        <w:rPr>
          <w:rFonts w:ascii="宋体" w:eastAsia="宋体" w:hAnsi="宋体" w:cs="宋体" w:hint="eastAsia"/>
          <w:lang w:eastAsia="zh-CN"/>
        </w:rPr>
        <w:t>已有明确融资计划或扩张计划，希望快速做大盘子。</w:t>
      </w:r>
      <w:r/>
    </w:p>
    <w:p>
      <w:pPr>
        <w:pStyle w:val="Heading2"/>
      </w:pPr>
      <w:r>
        <w:rPr>
          <w:rFonts w:ascii="宋体" w:hAnsi="宋体" w:eastAsia="宋体" w:cs="宋体" w:hint="eastAsia"/>
          <w:color w:val="8C1419"/>
          <w:sz w:val="28"/>
          <w:lang w:eastAsia="zh-CN"/>
        </w:rPr>
        <w:t>二十八、为什么这件事现在做，成本最低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三个时间窗口是同时打开的，而且都有明确的期限：</w:t>
      </w:r>
      <w:r/>
    </w:p>
    <w:p>
      <w:pPr>
        <w:pStyle w:val="ListNumber"/>
        <w:numPr>
          <w:ilvl w:val="0"/>
          <w:numId w:val="20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大会窗口。</w:t>
      </w:r>
      <w:r>
        <w:t>2026</w:t>
      </w:r>
      <w:r>
        <w:rPr>
          <w:rFonts w:ascii="宋体" w:eastAsia="宋体" w:hAnsi="宋体" w:cs="宋体" w:hint="eastAsia"/>
          <w:lang w:eastAsia="zh-CN"/>
        </w:rPr>
        <w:t>年湘潭市承办第六届湖南旅游发展大会，韶山被列为重点观摩推介点位。</w:t>
      </w:r>
      <w:r>
        <w:rPr>
          <w:rFonts w:ascii="宋体" w:eastAsia="宋体" w:hAnsi="宋体" w:cs="宋体" w:hint="eastAsia"/>
          <w:b/>
          <w:lang w:eastAsia="zh-CN"/>
        </w:rPr>
        <w:t>在此之前落地一个可对外展示的数字化共创项目，获得的政策关注度与媒体曝光，是平时难以获得的。</w:t>
      </w:r>
    </w:p>
    <w:p>
      <w:pPr>
        <w:pStyle w:val="ListNumber"/>
        <w:numPr>
          <w:ilvl w:val="0"/>
          <w:numId w:val="20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政策窗口。</w:t>
      </w:r>
      <w:r>
        <w:t>"</w:t>
      </w:r>
      <w:r>
        <w:rPr>
          <w:rFonts w:ascii="宋体" w:eastAsia="宋体" w:hAnsi="宋体" w:cs="宋体" w:hint="eastAsia"/>
          <w:lang w:eastAsia="zh-CN"/>
        </w:rPr>
        <w:t>十五五</w:t>
      </w:r>
      <w:r>
        <w:t>"</w:t>
      </w:r>
      <w:r>
        <w:rPr>
          <w:rFonts w:ascii="宋体" w:eastAsia="宋体" w:hAnsi="宋体" w:cs="宋体" w:hint="eastAsia"/>
          <w:lang w:eastAsia="zh-CN"/>
        </w:rPr>
        <w:t>开局之年，各级专项规划与资金渠道正在编制与申报期；《文化遗产保护传承</w:t>
      </w:r>
      <w:r>
        <w:t>"</w:t>
      </w:r>
      <w:r>
        <w:rPr>
          <w:rFonts w:ascii="宋体" w:eastAsia="宋体" w:hAnsi="宋体" w:cs="宋体" w:hint="eastAsia"/>
          <w:lang w:eastAsia="zh-CN"/>
        </w:rPr>
        <w:t>十五五</w:t>
      </w:r>
      <w:r>
        <w:t>"</w:t>
      </w:r>
      <w:r>
        <w:rPr>
          <w:rFonts w:ascii="宋体" w:eastAsia="宋体" w:hAnsi="宋体" w:cs="宋体" w:hint="eastAsia"/>
          <w:lang w:eastAsia="zh-CN"/>
        </w:rPr>
        <w:t>规划》刚刚印发，地方配套方案落地在即。</w:t>
      </w:r>
      <w:r>
        <w:rPr>
          <w:rFonts w:ascii="宋体" w:eastAsia="宋体" w:hAnsi="宋体" w:cs="宋体" w:hint="eastAsia"/>
          <w:b/>
          <w:lang w:eastAsia="zh-CN"/>
        </w:rPr>
        <w:t>项目越早成型，越容易进入规划序列。</w:t>
      </w:r>
    </w:p>
    <w:p>
      <w:pPr>
        <w:pStyle w:val="ListNumber"/>
        <w:numPr>
          <w:ilvl w:val="0"/>
          <w:numId w:val="20"/>
        </w:numPr>
        <w:spacing w:before="80" w:after="80"/>
        <w:jc w:val="both"/>
      </w:pPr>
      <w:r>
        <w:rPr>
          <w:rFonts w:ascii="宋体" w:eastAsia="宋体" w:hAnsi="宋体" w:cs="宋体" w:hint="eastAsia"/>
          <w:b/>
          <w:lang w:eastAsia="zh-CN"/>
        </w:rPr>
        <w:t>技术窗口。</w:t>
      </w:r>
      <w:r>
        <w:t>AI</w:t>
      </w:r>
      <w:r>
        <w:rPr>
          <w:rFonts w:ascii="宋体" w:eastAsia="宋体" w:hAnsi="宋体" w:cs="宋体" w:hint="eastAsia"/>
          <w:lang w:eastAsia="zh-CN"/>
        </w:rPr>
        <w:t>内容生成能力已足以支撑低成本、高质量、可规模化生产，而监管框架（国标、八部门通知、司法案由）刚刚明确。</w:t>
      </w:r>
      <w:r>
        <w:rPr>
          <w:rFonts w:ascii="宋体" w:eastAsia="宋体" w:hAnsi="宋体" w:cs="宋体" w:hint="eastAsia"/>
          <w:b/>
          <w:lang w:eastAsia="zh-CN"/>
        </w:rPr>
        <w:t>现在是"技术可用、规则清晰、竞争尚未开始"的最佳入场时刻。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第八部分　风险识别与对策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901"/>
        <w:gridCol w:w="2938"/>
        <w:gridCol w:w="3802"/>
      </w:tblGrid>
      <w:tr>
        <w:tc>
          <w:tcPr>
            <w:tcW w:type="pct" w:w="11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风险类别</w:t>
            </w:r>
          </w:p>
        </w:tc>
        <w:tc>
          <w:tcPr>
            <w:tcW w:type="pct" w:w="17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具体表现</w:t>
            </w:r>
          </w:p>
        </w:tc>
        <w:tc>
          <w:tcPr>
            <w:tcW w:type="pct" w:w="2200"/>
            <w:shd w:fill="B81C22" w:val="clear" w:color="auto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60" w:after="60"/>
            </w:pPr>
            <w:r>
              <w:rPr>
                <w:rFonts w:ascii="黑体" w:hAnsi="黑体" w:eastAsia="黑体" w:hint="eastAsia"/>
                <w:b/>
                <w:color w:val="FFFFFF"/>
              </w:rPr>
              <w:t>对策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内容政治风险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史实偏差、表述不当、</w:t>
            </w:r>
            <w:r>
              <w:t xml:space="preserve"> </w:t>
            </w:r>
            <w:r>
              <w:t>AI</w:t>
            </w:r>
            <w:r>
              <w:t xml:space="preserve"> </w:t>
            </w:r>
            <w:r>
              <w:t>生成内容失控</w:t>
            </w:r>
          </w:p>
        </w:tc>
        <w:tc>
          <w:tcPr>
            <w:tcW w:type="pct" w:w="2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严格执行三审制度；建立史料溯源机制；</w:t>
            </w:r>
            <w:r>
              <w:t xml:space="preserve"> </w:t>
            </w:r>
            <w:r>
              <w:t>AI</w:t>
            </w:r>
            <w:r>
              <w:t xml:space="preserve"> </w:t>
            </w:r>
            <w:r>
              <w:t>生成内容显性标注并留痕；重大题材设专家否决权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数字资产合规风险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被误认为虚拟货币或证券化产品</w:t>
            </w:r>
          </w:p>
        </w:tc>
        <w:tc>
          <w:tcPr>
            <w:tcW w:type="pct" w:w="2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严格锚定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权益凭证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定位；不做二级市场撮合；不作价格承诺；主体架构清晰、责任边界明确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知识产权风险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与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韶山红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等既有品牌近似</w:t>
            </w:r>
          </w:p>
        </w:tc>
        <w:tc>
          <w:tcPr>
            <w:tcW w:type="pct" w:w="2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商标布局以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韶山红客基地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为主；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韶红</w:t>
            </w:r>
            <w:r>
              <w:t xml:space="preserve"> </w:t>
            </w:r>
            <w:r>
              <w:t>"</w:t>
            </w:r>
            <w:r>
              <w:t xml:space="preserve"> </w:t>
            </w:r>
            <w:r>
              <w:t>仅作口语简称；正式注册前完成商标检索与专业意见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组织运营风险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共创群体松散、贡献度难以量化、核心人员流失</w:t>
            </w:r>
          </w:p>
        </w:tc>
        <w:tc>
          <w:tcPr>
            <w:tcW w:type="pct" w:w="2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以贡献度积分替代主观评价；以荣誉体系＋分成机制双绑定；核心红客纳入共治结构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商业可持续风险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前期只投入不产出，使命叙事难以为继</w:t>
            </w:r>
          </w:p>
        </w:tc>
        <w:tc>
          <w:tcPr>
            <w:tcW w:type="pct" w:w="2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第一年即跑通体验级与会员收入的现金闭环；控制固定成本；把重资产投入延后至模式验证之后</w:t>
            </w:r>
          </w:p>
        </w:tc>
      </w:tr>
      <w:tr>
        <w:tc>
          <w:tcPr>
            <w:tcW w:type="pct" w:w="11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合作信任风险</w:t>
            </w:r>
          </w:p>
        </w:tc>
        <w:tc>
          <w:tcPr>
            <w:tcW w:type="pct" w:w="17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双方对品牌与控制权存在分歧</w:t>
            </w:r>
          </w:p>
        </w:tc>
        <w:tc>
          <w:tcPr>
            <w:tcW w:type="pct" w:w="2200"/>
            <w:vAlign w:val="center"/>
            <w:tcBorders>
              <w:top w:val="single" w:sz="6" w:space="0" w:color="999999"/>
              <w:bottom w:val="single" w:sz="6" w:space="0" w:color="999999"/>
              <w:left w:val="single" w:sz="6" w:space="0" w:color="999999"/>
              <w:right w:val="single" w:sz="6" w:space="0" w:color="999999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line="240" w:lineRule="auto" w:before="60" w:after="60"/>
            </w:pPr>
            <w:r>
              <w:t>先以轻授权或共建联营起步，用实际成果建立信任；权益与退出机制在合作之初即以书面形式明确</w:t>
            </w:r>
          </w:p>
        </w:tc>
      </w:tr>
    </w:tbl>
    <w:p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结语　回答那个问题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回到最初那个追问：</w:t>
      </w:r>
      <w:r>
        <w:rPr>
          <w:rFonts w:ascii="宋体" w:eastAsia="宋体" w:hAnsi="宋体" w:cs="宋体" w:hint="eastAsia"/>
          <w:b/>
          <w:lang w:eastAsia="zh-CN"/>
        </w:rPr>
        <w:t>"到了"和"悟出"之间，中间少了什么？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他的回答是：差一个把文化讲透的人，差一处安心停留的空间，差一次沉浸式的历史感悟，差一份愿意向外分享的触动。这四条，韶山会客厅与韶公社已经做了一半，剩下的可以继续做下去。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而这份方案想补充的是第五句，也是更根本的一句：</w:t>
      </w:r>
      <w:r/>
      <w:r>
        <w:rPr>
          <w:rFonts w:ascii="宋体" w:eastAsia="宋体" w:hAnsi="宋体" w:cs="宋体" w:hint="eastAsia"/>
          <w:lang w:eastAsia="zh-CN"/>
        </w:rPr>
        <w:t>还差一次</w:t>
      </w:r>
      <w:r>
        <w:rPr>
          <w:rFonts w:ascii="宋体" w:eastAsia="宋体" w:hAnsi="宋体" w:cs="宋体" w:hint="eastAsia"/>
          <w:b/>
          <w:lang w:eastAsia="zh-CN"/>
        </w:rPr>
        <w:t>"其中有我"</w:t>
      </w:r>
      <w:r>
        <w:rPr>
          <w:rFonts w:ascii="宋体" w:eastAsia="宋体" w:hAnsi="宋体" w:cs="宋体" w:hint="eastAsia"/>
          <w:lang w:eastAsia="zh-CN"/>
        </w:rPr>
        <w:t>的确认。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一个人之所以在故居前拍完照就走，是因为他在那段历史里没有位置。当你递给他一张</w:t>
      </w:r>
      <w:r>
        <w:t>"</w:t>
      </w:r>
      <w:r>
        <w:rPr>
          <w:rFonts w:ascii="宋体" w:eastAsia="宋体" w:hAnsi="宋体" w:cs="宋体" w:hint="eastAsia"/>
          <w:lang w:eastAsia="zh-CN"/>
        </w:rPr>
        <w:t>后来人</w:t>
      </w:r>
      <w:r>
        <w:t>"</w:t>
      </w:r>
      <w:r>
        <w:rPr>
          <w:rFonts w:ascii="宋体" w:eastAsia="宋体" w:hAnsi="宋体" w:cs="宋体" w:hint="eastAsia"/>
          <w:lang w:eastAsia="zh-CN"/>
        </w:rPr>
        <w:t>证书，他就有了位置；当你给他一个</w:t>
      </w:r>
      <w:r>
        <w:t xml:space="preserve"> shao.red </w:t>
      </w:r>
      <w:r>
        <w:rPr>
          <w:rFonts w:ascii="宋体" w:eastAsia="宋体" w:hAnsi="宋体" w:cs="宋体" w:hint="eastAsia"/>
          <w:lang w:eastAsia="zh-CN"/>
        </w:rPr>
        <w:t>的二级域名，他就有了一块自己的地；当他的作品被署名、被传播、被看见，他就成了一个</w:t>
      </w:r>
      <w:r>
        <w:t>"</w:t>
      </w:r>
      <w:r>
        <w:rPr>
          <w:rFonts w:ascii="宋体" w:eastAsia="宋体" w:hAnsi="宋体" w:cs="宋体" w:hint="eastAsia"/>
          <w:lang w:eastAsia="zh-CN"/>
        </w:rPr>
        <w:t>红客</w:t>
      </w:r>
      <w:r>
        <w:t>"——</w:t>
      </w:r>
      <w:r>
        <w:rPr>
          <w:rFonts w:ascii="宋体" w:eastAsia="宋体" w:hAnsi="宋体" w:cs="宋体" w:hint="eastAsia"/>
          <w:lang w:eastAsia="zh-CN"/>
        </w:rPr>
        <w:t>从此他和韶山之间就不再是</w:t>
      </w:r>
      <w:r>
        <w:t>"</w:t>
      </w:r>
      <w:r>
        <w:rPr>
          <w:rFonts w:ascii="宋体" w:eastAsia="宋体" w:hAnsi="宋体" w:cs="宋体" w:hint="eastAsia"/>
          <w:lang w:eastAsia="zh-CN"/>
        </w:rPr>
        <w:t>我来过</w:t>
      </w:r>
      <w:r>
        <w:t>"</w:t>
      </w:r>
      <w:r>
        <w:rPr>
          <w:rFonts w:ascii="宋体" w:eastAsia="宋体" w:hAnsi="宋体" w:cs="宋体" w:hint="eastAsia"/>
          <w:lang w:eastAsia="zh-CN"/>
        </w:rPr>
        <w:t>，而是</w:t>
      </w:r>
      <w:r>
        <w:t>"</w:t>
      </w:r>
      <w:r>
        <w:rPr>
          <w:rFonts w:ascii="宋体" w:eastAsia="宋体" w:hAnsi="宋体" w:cs="宋体" w:hint="eastAsia"/>
          <w:lang w:eastAsia="zh-CN"/>
        </w:rPr>
        <w:t>我在其中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  <w:r/>
    </w:p>
    <w:p>
      <w:pPr>
        <w:ind w:firstLine="480"/>
        <w:jc w:val="both"/>
      </w:pPr>
      <w:r>
        <w:rPr>
          <w:rFonts w:ascii="宋体" w:eastAsia="宋体" w:hAnsi="宋体" w:cs="宋体" w:hint="eastAsia"/>
          <w:lang w:eastAsia="zh-CN"/>
        </w:rPr>
        <w:t>到了这一步，人自然会留下来。留下来的理由，从来不是更好的床和更香的菜，而是一个值得参与的事业。</w:t>
      </w:r>
      <w:r/>
    </w:p>
    <w:p>
      <w:pPr>
        <w:spacing w:before="160" w:after="160"/>
        <w:ind w:firstLine="0"/>
        <w:jc w:val="center"/>
      </w:pPr>
      <w:r>
        <w:rPr>
          <w:rFonts w:ascii="宋体" w:hAnsi="宋体" w:eastAsia="宋体" w:cs="宋体" w:hint="eastAsia"/>
          <w:color w:val="8C1419"/>
          <w:sz w:val="26"/>
          <w:lang w:eastAsia="zh-CN"/>
        </w:rPr>
        <w:t>韶山不缺游客。</w:t>
        <w:br/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韶山缺的，是把游客变成红客的那一个入口。</w:t>
        <w:br/>
      </w:r>
      <w:r>
        <w:rPr>
          <w:rFonts w:ascii="宋体" w:hAnsi="宋体" w:eastAsia="宋体" w:cs="宋体" w:hint="eastAsia"/>
          <w:color w:val="8C1419"/>
          <w:sz w:val="26"/>
          <w:lang w:eastAsia="zh-CN"/>
        </w:rPr>
        <w:t>我们把它带来了。</w:t>
      </w:r>
      <w:r/>
    </w:p>
    <w:p>
      <w:pPr>
        <w:spacing w:before="360"/>
        <w:ind w:firstLine="0"/>
        <w:jc w:val="center"/>
      </w:pPr>
      <w:r>
        <w:rPr>
          <w:rFonts w:ascii="宋体" w:hAnsi="宋体" w:eastAsia="宋体" w:cs="宋体" w:hint="eastAsia"/>
          <w:color w:val="8C1419"/>
          <w:sz w:val="26"/>
          <w:lang w:eastAsia="zh-CN"/>
        </w:rPr>
        <w:t>聚天下红客，燃数字星火。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附录一　主要政策依据清单</w:t>
      </w:r>
      <w:r/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《中华人民共和国国民经济和社会发展第十五个五年规划纲要》</w:t>
      </w:r>
      <w:r>
        <w:t>——</w:t>
      </w:r>
      <w:r>
        <w:rPr>
          <w:rFonts w:ascii="宋体" w:eastAsia="宋体" w:hAnsi="宋体" w:cs="宋体" w:hint="eastAsia"/>
          <w:lang w:eastAsia="zh-CN"/>
        </w:rPr>
        <w:t>文化强国建设、用好红色资源、文旅深度融合、文化数智化赋能相关部署。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中共中央办公厅、国务院办公厅《文化遗产保护传承</w:t>
      </w:r>
      <w:r>
        <w:t>"</w:t>
      </w:r>
      <w:r>
        <w:rPr>
          <w:rFonts w:ascii="宋体" w:eastAsia="宋体" w:hAnsi="宋体" w:cs="宋体" w:hint="eastAsia"/>
          <w:lang w:eastAsia="zh-CN"/>
        </w:rPr>
        <w:t>十五五</w:t>
      </w:r>
      <w:r>
        <w:t>"</w:t>
      </w:r>
      <w:r>
        <w:rPr>
          <w:rFonts w:ascii="宋体" w:eastAsia="宋体" w:hAnsi="宋体" w:cs="宋体" w:hint="eastAsia"/>
          <w:lang w:eastAsia="zh-CN"/>
        </w:rPr>
        <w:t>规划》（</w:t>
      </w:r>
      <w:r>
        <w:t>2026</w:t>
      </w:r>
      <w:r>
        <w:rPr>
          <w:rFonts w:ascii="宋体" w:eastAsia="宋体" w:hAnsi="宋体" w:cs="宋体" w:hint="eastAsia"/>
          <w:lang w:eastAsia="zh-CN"/>
        </w:rPr>
        <w:t>年</w:t>
      </w:r>
      <w:r>
        <w:t>9</w:t>
      </w:r>
      <w:r>
        <w:rPr>
          <w:rFonts w:ascii="宋体" w:eastAsia="宋体" w:hAnsi="宋体" w:cs="宋体" w:hint="eastAsia"/>
          <w:lang w:eastAsia="zh-CN"/>
        </w:rPr>
        <w:t>月</w:t>
      </w:r>
      <w:r>
        <w:t>29</w:t>
      </w:r>
      <w:r>
        <w:rPr>
          <w:rFonts w:ascii="宋体" w:eastAsia="宋体" w:hAnsi="宋体" w:cs="宋体" w:hint="eastAsia"/>
          <w:lang w:eastAsia="zh-CN"/>
        </w:rPr>
        <w:t>日印发）。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新华社国家高端智库《思想殖民</w:t>
      </w:r>
      <w:r>
        <w:t>——</w:t>
      </w:r>
      <w:r>
        <w:rPr>
          <w:rFonts w:ascii="宋体" w:eastAsia="宋体" w:hAnsi="宋体" w:cs="宋体" w:hint="eastAsia"/>
          <w:lang w:eastAsia="zh-CN"/>
        </w:rPr>
        <w:t>美国认知战的手段、根源及国际危害》（</w:t>
      </w:r>
      <w:r>
        <w:t>2025</w:t>
      </w:r>
      <w:r>
        <w:rPr>
          <w:rFonts w:ascii="宋体" w:eastAsia="宋体" w:hAnsi="宋体" w:cs="宋体" w:hint="eastAsia"/>
          <w:lang w:eastAsia="zh-CN"/>
        </w:rPr>
        <w:t>年</w:t>
      </w:r>
      <w:r>
        <w:t>9</w:t>
      </w:r>
      <w:r>
        <w:rPr>
          <w:rFonts w:ascii="宋体" w:eastAsia="宋体" w:hAnsi="宋体" w:cs="宋体" w:hint="eastAsia"/>
          <w:lang w:eastAsia="zh-CN"/>
        </w:rPr>
        <w:t>月</w:t>
      </w:r>
      <w:r>
        <w:t>7</w:t>
      </w:r>
      <w:r>
        <w:rPr>
          <w:rFonts w:ascii="宋体" w:eastAsia="宋体" w:hAnsi="宋体" w:cs="宋体" w:hint="eastAsia"/>
          <w:lang w:eastAsia="zh-CN"/>
        </w:rPr>
        <w:t>日，</w:t>
      </w:r>
      <w:r>
        <w:t>2025</w:t>
      </w:r>
      <w:r>
        <w:rPr>
          <w:rFonts w:ascii="宋体" w:eastAsia="宋体" w:hAnsi="宋体" w:cs="宋体" w:hint="eastAsia"/>
          <w:lang w:eastAsia="zh-CN"/>
        </w:rPr>
        <w:t>全球南方媒体智库高端论坛发布）。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湖南省《关于推进湖南省红色旅游高质量发展的实施意见》（省文旅厅等</w:t>
      </w:r>
      <w:r>
        <w:t>11</w:t>
      </w:r>
      <w:r>
        <w:rPr>
          <w:rFonts w:ascii="宋体" w:eastAsia="宋体" w:hAnsi="宋体" w:cs="宋体" w:hint="eastAsia"/>
          <w:lang w:eastAsia="zh-CN"/>
        </w:rPr>
        <w:t>个省直单位，</w:t>
      </w:r>
      <w:r>
        <w:t>2026</w:t>
      </w:r>
      <w:r>
        <w:rPr>
          <w:rFonts w:ascii="宋体" w:eastAsia="宋体" w:hAnsi="宋体" w:cs="宋体" w:hint="eastAsia"/>
          <w:lang w:eastAsia="zh-CN"/>
        </w:rPr>
        <w:t>年）；湖南省委、省政府</w:t>
      </w:r>
      <w:r>
        <w:t>"</w:t>
      </w:r>
      <w:r>
        <w:rPr>
          <w:rFonts w:ascii="宋体" w:eastAsia="宋体" w:hAnsi="宋体" w:cs="宋体" w:hint="eastAsia"/>
          <w:lang w:eastAsia="zh-CN"/>
        </w:rPr>
        <w:t>打造以韶山等为代表的经典红色名片</w:t>
      </w:r>
      <w:r>
        <w:t>"</w:t>
      </w:r>
      <w:r>
        <w:rPr>
          <w:rFonts w:ascii="宋体" w:eastAsia="宋体" w:hAnsi="宋体" w:cs="宋体" w:hint="eastAsia"/>
          <w:lang w:eastAsia="zh-CN"/>
        </w:rPr>
        <w:t>决策部署（</w:t>
      </w:r>
      <w:r>
        <w:t>2022</w:t>
      </w:r>
      <w:r>
        <w:rPr>
          <w:rFonts w:ascii="宋体" w:eastAsia="宋体" w:hAnsi="宋体" w:cs="宋体" w:hint="eastAsia"/>
          <w:lang w:eastAsia="zh-CN"/>
        </w:rPr>
        <w:t>年）。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湖南省文化和旅游厅对省十四届人大四次会议</w:t>
      </w:r>
      <w:r>
        <w:t>0162</w:t>
      </w:r>
      <w:r>
        <w:rPr>
          <w:rFonts w:ascii="宋体" w:eastAsia="宋体" w:hAnsi="宋体" w:cs="宋体" w:hint="eastAsia"/>
          <w:lang w:eastAsia="zh-CN"/>
        </w:rPr>
        <w:t>号建议的答复（</w:t>
      </w:r>
      <w:r>
        <w:t>2026</w:t>
      </w:r>
      <w:r>
        <w:rPr>
          <w:rFonts w:ascii="宋体" w:eastAsia="宋体" w:hAnsi="宋体" w:cs="宋体" w:hint="eastAsia"/>
          <w:lang w:eastAsia="zh-CN"/>
        </w:rPr>
        <w:t>年</w:t>
      </w:r>
      <w:r>
        <w:t>6</w:t>
      </w:r>
      <w:r>
        <w:rPr>
          <w:rFonts w:ascii="宋体" w:eastAsia="宋体" w:hAnsi="宋体" w:cs="宋体" w:hint="eastAsia"/>
          <w:lang w:eastAsia="zh-CN"/>
        </w:rPr>
        <w:t>月</w:t>
      </w:r>
      <w:r>
        <w:t>8</w:t>
      </w:r>
      <w:r>
        <w:rPr>
          <w:rFonts w:ascii="宋体" w:eastAsia="宋体" w:hAnsi="宋体" w:cs="宋体" w:hint="eastAsia"/>
          <w:lang w:eastAsia="zh-CN"/>
        </w:rPr>
        <w:t>日）</w:t>
      </w:r>
      <w:r>
        <w:t>——</w:t>
      </w:r>
      <w:r>
        <w:rPr>
          <w:rFonts w:ascii="宋体" w:eastAsia="宋体" w:hAnsi="宋体" w:cs="宋体" w:hint="eastAsia"/>
          <w:lang w:eastAsia="zh-CN"/>
        </w:rPr>
        <w:t>支持韶山</w:t>
      </w:r>
      <w:r>
        <w:t>"</w:t>
      </w:r>
      <w:r>
        <w:rPr>
          <w:rFonts w:ascii="宋体" w:eastAsia="宋体" w:hAnsi="宋体" w:cs="宋体" w:hint="eastAsia"/>
          <w:lang w:eastAsia="zh-CN"/>
        </w:rPr>
        <w:t>我的韶山行</w:t>
      </w:r>
      <w:r>
        <w:t>"</w:t>
      </w:r>
      <w:r>
        <w:rPr>
          <w:rFonts w:ascii="宋体" w:eastAsia="宋体" w:hAnsi="宋体" w:cs="宋体" w:hint="eastAsia"/>
          <w:lang w:eastAsia="zh-CN"/>
        </w:rPr>
        <w:t>品牌升级、</w:t>
      </w:r>
      <w:r>
        <w:t>"</w:t>
      </w:r>
      <w:r>
        <w:rPr>
          <w:rFonts w:ascii="宋体" w:eastAsia="宋体" w:hAnsi="宋体" w:cs="宋体" w:hint="eastAsia"/>
          <w:lang w:eastAsia="zh-CN"/>
        </w:rPr>
        <w:t>韶山红</w:t>
      </w:r>
      <w:r>
        <w:t>"</w:t>
      </w:r>
      <w:r>
        <w:rPr>
          <w:rFonts w:ascii="宋体" w:eastAsia="宋体" w:hAnsi="宋体" w:cs="宋体" w:hint="eastAsia"/>
          <w:lang w:eastAsia="zh-CN"/>
        </w:rPr>
        <w:t>品牌文创开发、强基焕新工程与数字文创场景建设。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韶山市人民政府关于</w:t>
      </w:r>
      <w:r>
        <w:t>2026</w:t>
      </w:r>
      <w:r>
        <w:rPr>
          <w:rFonts w:ascii="宋体" w:eastAsia="宋体" w:hAnsi="宋体" w:cs="宋体" w:hint="eastAsia"/>
          <w:lang w:eastAsia="zh-CN"/>
        </w:rPr>
        <w:t>年《政府工作报告》重点任务分工的通知（韶政发〔</w:t>
      </w:r>
      <w:r>
        <w:t>2025</w:t>
      </w:r>
      <w:r>
        <w:rPr>
          <w:rFonts w:ascii="宋体" w:eastAsia="宋体" w:hAnsi="宋体" w:cs="宋体" w:hint="eastAsia"/>
          <w:lang w:eastAsia="zh-CN"/>
        </w:rPr>
        <w:t>〕</w:t>
      </w:r>
      <w:r>
        <w:t>7</w:t>
      </w:r>
      <w:r>
        <w:rPr>
          <w:rFonts w:ascii="宋体" w:eastAsia="宋体" w:hAnsi="宋体" w:cs="宋体" w:hint="eastAsia"/>
          <w:lang w:eastAsia="zh-CN"/>
        </w:rPr>
        <w:t>号）</w:t>
      </w:r>
      <w:r>
        <w:t>——</w:t>
      </w:r>
      <w:r>
        <w:rPr>
          <w:rFonts w:ascii="宋体" w:eastAsia="宋体" w:hAnsi="宋体" w:cs="宋体" w:hint="eastAsia"/>
          <w:lang w:eastAsia="zh-CN"/>
        </w:rPr>
        <w:t>数字文旅、沉浸式体验项目、文创品牌市场化转化、重大项目向民间资本推介等条目。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国家标准</w:t>
      </w:r>
      <w:r>
        <w:t xml:space="preserve"> GB/T 46842-2025</w:t>
      </w:r>
      <w:r>
        <w:rPr>
          <w:rFonts w:ascii="宋体" w:eastAsia="宋体" w:hAnsi="宋体" w:cs="宋体" w:hint="eastAsia"/>
          <w:lang w:eastAsia="zh-CN"/>
        </w:rPr>
        <w:t>《资产管理　文化数字资产交易实施指南》、</w:t>
      </w:r>
      <w:r>
        <w:t>GB/T 46843-2025</w:t>
      </w:r>
      <w:r>
        <w:rPr>
          <w:rFonts w:ascii="宋体" w:eastAsia="宋体" w:hAnsi="宋体" w:cs="宋体" w:hint="eastAsia"/>
          <w:lang w:eastAsia="zh-CN"/>
        </w:rPr>
        <w:t>《资产管理　文化数字资产价值评估指南》（</w:t>
      </w:r>
      <w:r>
        <w:t>2026</w:t>
      </w:r>
      <w:r>
        <w:rPr>
          <w:rFonts w:ascii="宋体" w:eastAsia="宋体" w:hAnsi="宋体" w:cs="宋体" w:hint="eastAsia"/>
          <w:lang w:eastAsia="zh-CN"/>
        </w:rPr>
        <w:t>年</w:t>
      </w:r>
      <w:r>
        <w:t>1</w:t>
      </w:r>
      <w:r>
        <w:rPr>
          <w:rFonts w:ascii="宋体" w:eastAsia="宋体" w:hAnsi="宋体" w:cs="宋体" w:hint="eastAsia"/>
          <w:lang w:eastAsia="zh-CN"/>
        </w:rPr>
        <w:t>月</w:t>
      </w:r>
      <w:r>
        <w:t>1</w:t>
      </w:r>
      <w:r>
        <w:rPr>
          <w:rFonts w:ascii="宋体" w:eastAsia="宋体" w:hAnsi="宋体" w:cs="宋体" w:hint="eastAsia"/>
          <w:lang w:eastAsia="zh-CN"/>
        </w:rPr>
        <w:t>日实施）。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中国人民银行等八部门《关于进一步防范和处置虚拟货币等相关风险的通知》（银发〔</w:t>
      </w:r>
      <w:r>
        <w:t>2026</w:t>
      </w:r>
      <w:r>
        <w:rPr>
          <w:rFonts w:ascii="宋体" w:eastAsia="宋体" w:hAnsi="宋体" w:cs="宋体" w:hint="eastAsia"/>
          <w:lang w:eastAsia="zh-CN"/>
        </w:rPr>
        <w:t>〕</w:t>
      </w:r>
      <w:r>
        <w:t>42</w:t>
      </w:r>
      <w:r>
        <w:rPr>
          <w:rFonts w:ascii="宋体" w:eastAsia="宋体" w:hAnsi="宋体" w:cs="宋体" w:hint="eastAsia"/>
          <w:lang w:eastAsia="zh-CN"/>
        </w:rPr>
        <w:t>号）。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最高人民法院关于新增</w:t>
      </w:r>
      <w:r>
        <w:t>"</w:t>
      </w:r>
      <w:r>
        <w:rPr>
          <w:rFonts w:ascii="宋体" w:eastAsia="宋体" w:hAnsi="宋体" w:cs="宋体" w:hint="eastAsia"/>
          <w:lang w:eastAsia="zh-CN"/>
        </w:rPr>
        <w:t>数据、网络虚拟财产纠纷</w:t>
      </w:r>
      <w:r>
        <w:t>"</w:t>
      </w:r>
      <w:r>
        <w:rPr>
          <w:rFonts w:ascii="宋体" w:eastAsia="宋体" w:hAnsi="宋体" w:cs="宋体" w:hint="eastAsia"/>
          <w:lang w:eastAsia="zh-CN"/>
        </w:rPr>
        <w:t>案由的相关规定。</w:t>
      </w:r>
    </w:p>
    <w:p>
      <w:pPr>
        <w:pStyle w:val="ListNumber"/>
        <w:numPr>
          <w:ilvl w:val="0"/>
          <w:numId w:val="21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《中华人民共和国英雄烈士保护法》相关条款。</w:t>
      </w:r>
      <w:r/>
    </w:p>
    <w:p>
      <w:pPr>
        <w:pStyle w:val="Heading1"/>
      </w:pPr>
      <w:r>
        <w:rPr>
          <w:rFonts w:ascii="宋体" w:hAnsi="宋体" w:eastAsia="宋体" w:cs="宋体" w:hint="eastAsia"/>
          <w:color w:val="B81C22"/>
          <w:sz w:val="36"/>
          <w:lang w:eastAsia="zh-CN"/>
        </w:rPr>
        <w:t>附录二　主要数据来源</w:t>
      </w:r>
      <w:r/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韶山</w:t>
      </w:r>
      <w:r>
        <w:t>2025</w:t>
      </w:r>
      <w:r>
        <w:rPr>
          <w:rFonts w:ascii="宋体" w:eastAsia="宋体" w:hAnsi="宋体" w:cs="宋体" w:hint="eastAsia"/>
          <w:lang w:eastAsia="zh-CN"/>
        </w:rPr>
        <w:t>年接待游客</w:t>
      </w:r>
      <w:r>
        <w:t>1753</w:t>
      </w:r>
      <w:r>
        <w:rPr>
          <w:rFonts w:ascii="宋体" w:eastAsia="宋体" w:hAnsi="宋体" w:cs="宋体" w:hint="eastAsia"/>
          <w:lang w:eastAsia="zh-CN"/>
        </w:rPr>
        <w:t>万人次、省外游客占比</w:t>
      </w:r>
      <w:r>
        <w:t>43%</w:t>
      </w:r>
      <w:r>
        <w:rPr>
          <w:rFonts w:ascii="宋体" w:eastAsia="宋体" w:hAnsi="宋体" w:cs="宋体" w:hint="eastAsia"/>
          <w:lang w:eastAsia="zh-CN"/>
        </w:rPr>
        <w:t>、</w:t>
      </w:r>
      <w:r>
        <w:t>35</w:t>
      </w:r>
      <w:r>
        <w:rPr>
          <w:rFonts w:ascii="宋体" w:eastAsia="宋体" w:hAnsi="宋体" w:cs="宋体" w:hint="eastAsia"/>
          <w:lang w:eastAsia="zh-CN"/>
        </w:rPr>
        <w:t>岁以下游客占比</w:t>
      </w:r>
      <w:r>
        <w:t>33%</w:t>
      </w:r>
      <w:r>
        <w:rPr>
          <w:rFonts w:ascii="宋体" w:eastAsia="宋体" w:hAnsi="宋体" w:cs="宋体" w:hint="eastAsia"/>
          <w:lang w:eastAsia="zh-CN"/>
        </w:rPr>
        <w:t>、研学师生</w:t>
      </w:r>
      <w:r>
        <w:t>53.24</w:t>
      </w:r>
      <w:r>
        <w:rPr>
          <w:rFonts w:ascii="宋体" w:eastAsia="宋体" w:hAnsi="宋体" w:cs="宋体" w:hint="eastAsia"/>
          <w:lang w:eastAsia="zh-CN"/>
        </w:rPr>
        <w:t>万人等数据：引自毛小斗《对韶山游客</w:t>
      </w:r>
      <w:r>
        <w:t>"</w:t>
      </w:r>
      <w:r>
        <w:rPr>
          <w:rFonts w:ascii="宋体" w:eastAsia="宋体" w:hAnsi="宋体" w:cs="宋体" w:hint="eastAsia"/>
          <w:lang w:eastAsia="zh-CN"/>
        </w:rPr>
        <w:t>打卡游</w:t>
      </w:r>
      <w:r>
        <w:t>"</w:t>
      </w:r>
      <w:r>
        <w:rPr>
          <w:rFonts w:ascii="宋体" w:eastAsia="宋体" w:hAnsi="宋体" w:cs="宋体" w:hint="eastAsia"/>
          <w:lang w:eastAsia="zh-CN"/>
        </w:rPr>
        <w:t>现象的思考及解决方法》（新红网，</w:t>
      </w:r>
      <w:r>
        <w:t>2026</w:t>
      </w:r>
      <w:r>
        <w:rPr>
          <w:rFonts w:ascii="宋体" w:eastAsia="宋体" w:hAnsi="宋体" w:cs="宋体" w:hint="eastAsia"/>
          <w:lang w:eastAsia="zh-CN"/>
        </w:rPr>
        <w:t>年</w:t>
      </w:r>
      <w:r>
        <w:t>9</w:t>
      </w:r>
      <w:r>
        <w:rPr>
          <w:rFonts w:ascii="宋体" w:eastAsia="宋体" w:hAnsi="宋体" w:cs="宋体" w:hint="eastAsia"/>
          <w:lang w:eastAsia="zh-CN"/>
        </w:rPr>
        <w:t>月</w:t>
      </w:r>
      <w:r>
        <w:t>28</w:t>
      </w:r>
      <w:r>
        <w:rPr>
          <w:rFonts w:ascii="宋体" w:eastAsia="宋体" w:hAnsi="宋体" w:cs="宋体" w:hint="eastAsia"/>
          <w:lang w:eastAsia="zh-CN"/>
        </w:rPr>
        <w:t>日）。</w:t>
      </w:r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t>2024</w:t>
      </w:r>
      <w:r>
        <w:rPr>
          <w:rFonts w:ascii="宋体" w:eastAsia="宋体" w:hAnsi="宋体" w:cs="宋体" w:hint="eastAsia"/>
          <w:lang w:eastAsia="zh-CN"/>
        </w:rPr>
        <w:t>年前三季度韶山接待游客</w:t>
      </w:r>
      <w:r>
        <w:t>427</w:t>
      </w:r>
      <w:r>
        <w:rPr>
          <w:rFonts w:ascii="宋体" w:eastAsia="宋体" w:hAnsi="宋体" w:cs="宋体" w:hint="eastAsia"/>
          <w:lang w:eastAsia="zh-CN"/>
        </w:rPr>
        <w:t>万人次、住宿</w:t>
      </w:r>
      <w:r>
        <w:t>136</w:t>
      </w:r>
      <w:r>
        <w:rPr>
          <w:rFonts w:ascii="宋体" w:eastAsia="宋体" w:hAnsi="宋体" w:cs="宋体" w:hint="eastAsia"/>
          <w:lang w:eastAsia="zh-CN"/>
        </w:rPr>
        <w:t>万人次（占比</w:t>
      </w:r>
      <w:r>
        <w:t>32%</w:t>
      </w:r>
      <w:r>
        <w:rPr>
          <w:rFonts w:ascii="宋体" w:eastAsia="宋体" w:hAnsi="宋体" w:cs="宋体" w:hint="eastAsia"/>
          <w:lang w:eastAsia="zh-CN"/>
        </w:rPr>
        <w:t>）；长沙过夜游客占比数据：同上。</w:t>
      </w:r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t>"</w:t>
      </w:r>
      <w:r>
        <w:rPr>
          <w:rFonts w:ascii="宋体" w:eastAsia="宋体" w:hAnsi="宋体" w:cs="宋体" w:hint="eastAsia"/>
          <w:lang w:eastAsia="zh-CN"/>
        </w:rPr>
        <w:t>我的韶山行</w:t>
      </w:r>
      <w:r>
        <w:t>"</w:t>
      </w:r>
      <w:r>
        <w:rPr>
          <w:rFonts w:ascii="宋体" w:eastAsia="宋体" w:hAnsi="宋体" w:cs="宋体" w:hint="eastAsia"/>
          <w:lang w:eastAsia="zh-CN"/>
        </w:rPr>
        <w:t>累计接待研学团队</w:t>
      </w:r>
      <w:r>
        <w:t>511</w:t>
      </w:r>
      <w:r>
        <w:rPr>
          <w:rFonts w:ascii="宋体" w:eastAsia="宋体" w:hAnsi="宋体" w:cs="宋体" w:hint="eastAsia"/>
          <w:lang w:eastAsia="zh-CN"/>
        </w:rPr>
        <w:t>批、覆盖全省</w:t>
      </w:r>
      <w:r>
        <w:t>14</w:t>
      </w:r>
      <w:r>
        <w:rPr>
          <w:rFonts w:ascii="宋体" w:eastAsia="宋体" w:hAnsi="宋体" w:cs="宋体" w:hint="eastAsia"/>
          <w:lang w:eastAsia="zh-CN"/>
        </w:rPr>
        <w:t>市州、</w:t>
      </w:r>
      <w:r>
        <w:t>120</w:t>
      </w:r>
      <w:r>
        <w:rPr>
          <w:rFonts w:ascii="宋体" w:eastAsia="宋体" w:hAnsi="宋体" w:cs="宋体" w:hint="eastAsia"/>
          <w:lang w:eastAsia="zh-CN"/>
        </w:rPr>
        <w:t>余万青少年、带动社会化研学</w:t>
      </w:r>
      <w:r>
        <w:t>294.6</w:t>
      </w:r>
      <w:r>
        <w:rPr>
          <w:rFonts w:ascii="宋体" w:eastAsia="宋体" w:hAnsi="宋体" w:cs="宋体" w:hint="eastAsia"/>
          <w:lang w:eastAsia="zh-CN"/>
        </w:rPr>
        <w:t>万人次（截至</w:t>
      </w:r>
      <w:r>
        <w:t>2026</w:t>
      </w:r>
      <w:r>
        <w:rPr>
          <w:rFonts w:ascii="宋体" w:eastAsia="宋体" w:hAnsi="宋体" w:cs="宋体" w:hint="eastAsia"/>
          <w:lang w:eastAsia="zh-CN"/>
        </w:rPr>
        <w:t>年</w:t>
      </w:r>
      <w:r>
        <w:t>8</w:t>
      </w:r>
      <w:r>
        <w:rPr>
          <w:rFonts w:ascii="宋体" w:eastAsia="宋体" w:hAnsi="宋体" w:cs="宋体" w:hint="eastAsia"/>
          <w:lang w:eastAsia="zh-CN"/>
        </w:rPr>
        <w:t>月）：湖南省人民政府网相关报道。</w:t>
      </w:r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t>"</w:t>
      </w:r>
      <w:r>
        <w:rPr>
          <w:rFonts w:ascii="宋体" w:eastAsia="宋体" w:hAnsi="宋体" w:cs="宋体" w:hint="eastAsia"/>
          <w:lang w:eastAsia="zh-CN"/>
        </w:rPr>
        <w:t>我的韶山行</w:t>
      </w:r>
      <w:r>
        <w:t>"</w:t>
      </w:r>
      <w:r>
        <w:rPr>
          <w:rFonts w:ascii="宋体" w:eastAsia="宋体" w:hAnsi="宋体" w:cs="宋体" w:hint="eastAsia"/>
          <w:lang w:eastAsia="zh-CN"/>
        </w:rPr>
        <w:t>自</w:t>
      </w:r>
      <w:r>
        <w:t>2023</w:t>
      </w:r>
      <w:r>
        <w:rPr>
          <w:rFonts w:ascii="宋体" w:eastAsia="宋体" w:hAnsi="宋体" w:cs="宋体" w:hint="eastAsia"/>
          <w:lang w:eastAsia="zh-CN"/>
        </w:rPr>
        <w:t>年</w:t>
      </w:r>
      <w:r>
        <w:t>4</w:t>
      </w:r>
      <w:r>
        <w:rPr>
          <w:rFonts w:ascii="宋体" w:eastAsia="宋体" w:hAnsi="宋体" w:cs="宋体" w:hint="eastAsia"/>
          <w:lang w:eastAsia="zh-CN"/>
        </w:rPr>
        <w:t>月启动至</w:t>
      </w:r>
      <w:r>
        <w:t>2026</w:t>
      </w:r>
      <w:r>
        <w:rPr>
          <w:rFonts w:ascii="宋体" w:eastAsia="宋体" w:hAnsi="宋体" w:cs="宋体" w:hint="eastAsia"/>
          <w:lang w:eastAsia="zh-CN"/>
        </w:rPr>
        <w:t>年</w:t>
      </w:r>
      <w:r>
        <w:t>4</w:t>
      </w:r>
      <w:r>
        <w:rPr>
          <w:rFonts w:ascii="宋体" w:eastAsia="宋体" w:hAnsi="宋体" w:cs="宋体" w:hint="eastAsia"/>
          <w:lang w:eastAsia="zh-CN"/>
        </w:rPr>
        <w:t>月累计接待</w:t>
      </w:r>
      <w:r>
        <w:t>470</w:t>
      </w:r>
      <w:r>
        <w:rPr>
          <w:rFonts w:ascii="宋体" w:eastAsia="宋体" w:hAnsi="宋体" w:cs="宋体" w:hint="eastAsia"/>
          <w:lang w:eastAsia="zh-CN"/>
        </w:rPr>
        <w:t>批次、师生</w:t>
      </w:r>
      <w:r>
        <w:t>115.7</w:t>
      </w:r>
      <w:r>
        <w:rPr>
          <w:rFonts w:ascii="宋体" w:eastAsia="宋体" w:hAnsi="宋体" w:cs="宋体" w:hint="eastAsia"/>
          <w:lang w:eastAsia="zh-CN"/>
        </w:rPr>
        <w:t>万余人：湖南省文化和旅游厅公开答复。</w:t>
      </w:r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t>2025</w:t>
      </w:r>
      <w:r>
        <w:rPr>
          <w:rFonts w:ascii="宋体" w:eastAsia="宋体" w:hAnsi="宋体" w:cs="宋体" w:hint="eastAsia"/>
          <w:lang w:eastAsia="zh-CN"/>
        </w:rPr>
        <w:t>年暑期湖南定制游同比增长</w:t>
      </w:r>
      <w:r>
        <w:t>262%</w:t>
      </w:r>
      <w:r>
        <w:rPr>
          <w:rFonts w:ascii="宋体" w:eastAsia="宋体" w:hAnsi="宋体" w:cs="宋体" w:hint="eastAsia"/>
          <w:lang w:eastAsia="zh-CN"/>
        </w:rPr>
        <w:t>，国庆中秋包车游、定制游分别增长</w:t>
      </w:r>
      <w:r>
        <w:t>85%</w:t>
      </w:r>
      <w:r>
        <w:rPr>
          <w:rFonts w:ascii="宋体" w:eastAsia="宋体" w:hAnsi="宋体" w:cs="宋体" w:hint="eastAsia"/>
          <w:lang w:eastAsia="zh-CN"/>
        </w:rPr>
        <w:t>和</w:t>
      </w:r>
      <w:r>
        <w:t>154%</w:t>
      </w:r>
      <w:r>
        <w:rPr>
          <w:rFonts w:ascii="宋体" w:eastAsia="宋体" w:hAnsi="宋体" w:cs="宋体" w:hint="eastAsia"/>
          <w:lang w:eastAsia="zh-CN"/>
        </w:rPr>
        <w:t>：引自毛小斗上述文章。</w:t>
      </w:r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韶峰自然与人文数据（海拔</w:t>
      </w:r>
      <w:r>
        <w:t>519.1</w:t>
      </w:r>
      <w:r>
        <w:rPr>
          <w:rFonts w:ascii="宋体" w:eastAsia="宋体" w:hAnsi="宋体" w:cs="宋体" w:hint="eastAsia"/>
          <w:lang w:eastAsia="zh-CN"/>
        </w:rPr>
        <w:t>米、南岳七十二峰之第七十一峰、韶峰八景与四绝、毛泽东诗词碑林</w:t>
      </w:r>
      <w:r>
        <w:t>100</w:t>
      </w:r>
      <w:r>
        <w:rPr>
          <w:rFonts w:ascii="宋体" w:eastAsia="宋体" w:hAnsi="宋体" w:cs="宋体" w:hint="eastAsia"/>
          <w:lang w:eastAsia="zh-CN"/>
        </w:rPr>
        <w:t>首、索道水平线长</w:t>
      </w:r>
      <w:r>
        <w:t>712</w:t>
      </w:r>
      <w:r>
        <w:rPr>
          <w:rFonts w:ascii="宋体" w:eastAsia="宋体" w:hAnsi="宋体" w:cs="宋体" w:hint="eastAsia"/>
          <w:lang w:eastAsia="zh-CN"/>
        </w:rPr>
        <w:t>米）：韶山市人民政府网及景区公开资料。</w:t>
      </w:r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韶山精神研究会罗正林会长相关事迹（四十余年自费采访三百余位历史亲历者、</w:t>
      </w:r>
      <w:r>
        <w:t>2016</w:t>
      </w:r>
      <w:r>
        <w:rPr>
          <w:rFonts w:ascii="宋体" w:eastAsia="宋体" w:hAnsi="宋体" w:cs="宋体" w:hint="eastAsia"/>
          <w:lang w:eastAsia="zh-CN"/>
        </w:rPr>
        <w:t>年北京专题研讨会等）：公开媒体报道。涉及研究会的合作设想为策划建议，实施前须经研究会正式确认。</w:t>
      </w:r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安吉</w:t>
      </w:r>
      <w:r>
        <w:t>DNA</w:t>
      </w:r>
      <w:r>
        <w:rPr>
          <w:rFonts w:ascii="宋体" w:eastAsia="宋体" w:hAnsi="宋体" w:cs="宋体" w:hint="eastAsia"/>
          <w:lang w:eastAsia="zh-CN"/>
        </w:rPr>
        <w:t>数字游民公社最低驻留门槛</w:t>
      </w:r>
      <w:r>
        <w:t>7</w:t>
      </w:r>
      <w:r>
        <w:rPr>
          <w:rFonts w:ascii="宋体" w:eastAsia="宋体" w:hAnsi="宋体" w:cs="宋体" w:hint="eastAsia"/>
          <w:lang w:eastAsia="zh-CN"/>
        </w:rPr>
        <w:t>天、平均入住约</w:t>
      </w:r>
      <w:r>
        <w:t>49</w:t>
      </w:r>
      <w:r>
        <w:rPr>
          <w:rFonts w:ascii="宋体" w:eastAsia="宋体" w:hAnsi="宋体" w:cs="宋体" w:hint="eastAsia"/>
          <w:lang w:eastAsia="zh-CN"/>
        </w:rPr>
        <w:t>天：公开报道。</w:t>
      </w:r>
    </w:p>
    <w:p>
      <w:pPr>
        <w:pStyle w:val="ListNumber"/>
        <w:numPr>
          <w:ilvl w:val="0"/>
          <w:numId w:val="22"/>
        </w:numPr>
        <w:spacing w:before="80" w:after="80"/>
        <w:jc w:val="both"/>
      </w:pPr>
      <w:r>
        <w:rPr>
          <w:rFonts w:ascii="宋体" w:eastAsia="宋体" w:hAnsi="宋体" w:cs="宋体" w:hint="eastAsia"/>
          <w:lang w:eastAsia="zh-CN"/>
        </w:rPr>
        <w:t>韶山会客厅基本情况（距毛主席故居</w:t>
      </w:r>
      <w:r>
        <w:t>600</w:t>
      </w:r>
      <w:r>
        <w:rPr>
          <w:rFonts w:ascii="宋体" w:eastAsia="宋体" w:hAnsi="宋体" w:cs="宋体" w:hint="eastAsia"/>
          <w:lang w:eastAsia="zh-CN"/>
        </w:rPr>
        <w:t>余米、湖南省五星级旅游民宿、同时接待</w:t>
      </w:r>
      <w:r>
        <w:t>260</w:t>
      </w:r>
      <w:r>
        <w:rPr>
          <w:rFonts w:ascii="宋体" w:eastAsia="宋体" w:hAnsi="宋体" w:cs="宋体" w:hint="eastAsia"/>
          <w:lang w:eastAsia="zh-CN"/>
        </w:rPr>
        <w:t>人就餐、韶山敢诵局等）：毛小斗《同一辈人，同一件事：毛小青为韶公社题写品牌名》及相关公开报道。</w:t>
      </w:r>
      <w:r/>
    </w:p>
    <w:p>
      <w:pPr>
        <w:spacing w:before="480"/>
        <w:ind w:firstLine="0"/>
        <w:jc w:val="both"/>
      </w:pPr>
      <w:r>
        <w:rPr>
          <w:rFonts w:ascii="宋体" w:eastAsia="宋体" w:hAnsi="宋体" w:cs="宋体" w:hint="eastAsia"/>
          <w:color w:val="666666"/>
          <w:sz w:val="21"/>
          <w:lang w:eastAsia="zh-CN"/>
        </w:rPr>
        <w:t>说明：本方案中涉及合作路径与收益结构的表述为策划建议，具体条款以双方另行签署的书面协议为准。方案中引用的政策文件与数据均来自公开渠道，具体适用请以主管部门最新发布为准。</w:t>
      </w:r>
      <w:r/>
      <w:r/>
      <w:r/>
    </w:p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/>
      <w:ind w:firstLine="480"/>
      <w:jc w:val="both"/>
    </w:pPr>
    <w:rPr>
      <w:rFonts w:ascii="宋体" w:hAnsi="宋体" w:eastAsia="宋体"/>
      <w:color w:val="1A1A1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200"/>
      <w:outlineLvl w:val="0"/>
    </w:pPr>
    <w:rPr>
      <w:rFonts w:ascii="黑体" w:hAnsi="黑体" w:eastAsia="黑体"/>
      <w:b/>
      <w:bCs/>
      <w:color w:val="B81C2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="黑体" w:hAnsi="黑体" w:eastAsia="黑体"/>
      <w:b/>
      <w:bCs/>
      <w:color w:val="8C141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黑体" w:hAnsi="黑体" w:eastAsia="黑体"/>
      <w:b/>
      <w:bCs/>
      <w:color w:val="33333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